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7EA8EF" w14:textId="77777777" w:rsidR="00E629DB" w:rsidRDefault="001D575E" w:rsidP="001D575E">
      <w:pPr>
        <w:pStyle w:val="Title"/>
        <w:tabs>
          <w:tab w:val="left" w:pos="2257"/>
          <w:tab w:val="center" w:pos="4968"/>
        </w:tabs>
      </w:pPr>
      <w:bookmarkStart w:id="0" w:name="_GoBack"/>
      <w:bookmarkEnd w:id="0"/>
      <w:r>
        <w:tab/>
      </w:r>
      <w:r>
        <w:tab/>
      </w:r>
      <w:r w:rsidR="00BD6965">
        <w:t>QI Basics</w:t>
      </w:r>
    </w:p>
    <w:p w14:paraId="34128053" w14:textId="4567865F" w:rsidR="000504A2" w:rsidRPr="000504A2" w:rsidRDefault="00E63969" w:rsidP="000504A2">
      <w:pPr>
        <w:jc w:val="center"/>
        <w:rPr>
          <w:rFonts w:ascii="Arial" w:eastAsiaTheme="majorEastAsia" w:hAnsi="Arial" w:cstheme="majorBidi"/>
          <w:b/>
          <w:bCs/>
          <w:sz w:val="32"/>
          <w:szCs w:val="28"/>
        </w:rPr>
      </w:pPr>
      <w:r w:rsidRPr="00E63969">
        <w:rPr>
          <w:rFonts w:ascii="Arial" w:eastAsiaTheme="majorEastAsia" w:hAnsi="Arial" w:cstheme="majorBidi"/>
          <w:b/>
          <w:bCs/>
          <w:sz w:val="32"/>
          <w:szCs w:val="28"/>
        </w:rPr>
        <w:t>Measure Collection and Monitoring Plan</w:t>
      </w:r>
    </w:p>
    <w:p w14:paraId="44D1C426" w14:textId="77777777" w:rsidR="000504A2" w:rsidRPr="000504A2" w:rsidRDefault="000504A2" w:rsidP="00AD18E9">
      <w:pPr>
        <w:jc w:val="center"/>
        <w:rPr>
          <w:rFonts w:ascii="Arial" w:eastAsiaTheme="majorEastAsia" w:hAnsi="Arial" w:cstheme="majorBidi"/>
          <w:b/>
          <w:bCs/>
          <w:sz w:val="32"/>
          <w:szCs w:val="28"/>
        </w:rPr>
      </w:pPr>
    </w:p>
    <w:p w14:paraId="0E818155" w14:textId="42708745" w:rsidR="00E629DB" w:rsidRPr="008D257C" w:rsidRDefault="00E63969" w:rsidP="00E63969">
      <w:r w:rsidRPr="008D257C">
        <w:t>The QI Measure Collection and Monitoring Plan is a basic tool to keep track of one or more measures that you wish to monitor for your quality improvement (QI) project.</w:t>
      </w:r>
      <w:r w:rsidR="00E629DB" w:rsidRPr="008D257C">
        <w:tab/>
      </w:r>
    </w:p>
    <w:p w14:paraId="7AEBFEEC" w14:textId="6EC18673" w:rsidR="001F5640" w:rsidRPr="008D257C" w:rsidRDefault="001F5640" w:rsidP="00E63969">
      <w:pPr>
        <w:pStyle w:val="Heading2"/>
        <w:rPr>
          <w:szCs w:val="24"/>
        </w:rPr>
      </w:pPr>
    </w:p>
    <w:p w14:paraId="3F5D467A" w14:textId="77777777" w:rsidR="001F5640" w:rsidRPr="008D257C" w:rsidRDefault="001F5640" w:rsidP="001F5640">
      <w:pPr>
        <w:pStyle w:val="Heading2"/>
        <w:rPr>
          <w:szCs w:val="24"/>
        </w:rPr>
      </w:pPr>
      <w:r w:rsidRPr="008D257C">
        <w:rPr>
          <w:szCs w:val="24"/>
        </w:rPr>
        <w:t xml:space="preserve">How to Use </w:t>
      </w:r>
      <w:r w:rsidRPr="008D257C">
        <w:rPr>
          <w:szCs w:val="24"/>
        </w:rPr>
        <w:tab/>
      </w:r>
    </w:p>
    <w:p w14:paraId="515CF0AB" w14:textId="0B6B95B2" w:rsidR="00E63969" w:rsidRPr="008D257C" w:rsidRDefault="00E63969" w:rsidP="00E63969">
      <w:r w:rsidRPr="008D257C">
        <w:t xml:space="preserve">For each measure/indicator that you choose to collect and monitor, answer the questions in the grid. The information gleaned from these questions will help you determine how best to track, display, and assess or evaluate the results of the various measures you have chosen. If you have a relatively small number of measures or indicators that you are tracking, you may wish to include all measures in one table and use this as an overview tool that could be completed by the person coordinating QI activities in your organization. Alternatively, you may choose to use this table for individual measures or groupings of measures that are </w:t>
      </w:r>
      <w:r w:rsidR="00B57466">
        <w:t xml:space="preserve">the </w:t>
      </w:r>
      <w:r w:rsidRPr="008D257C">
        <w:t>target for specific improvement projects.</w:t>
      </w:r>
      <w:r w:rsidR="00D175F3" w:rsidRPr="008D257C">
        <w:t xml:space="preserve"> You may have a project where you are tracking and utilizing only a single measure and, therefore, would only use one row in the grid.</w:t>
      </w:r>
    </w:p>
    <w:p w14:paraId="3DC5AE7A" w14:textId="77777777" w:rsidR="00E63969" w:rsidRPr="008D257C" w:rsidRDefault="00E63969" w:rsidP="00E63969"/>
    <w:p w14:paraId="3BC8815D" w14:textId="43505C77" w:rsidR="00596908" w:rsidRPr="008D257C" w:rsidRDefault="00AD18E9" w:rsidP="00E63969">
      <w:r w:rsidRPr="008D257C">
        <w:t>Additionally</w:t>
      </w:r>
      <w:r w:rsidR="00E63969" w:rsidRPr="008D257C">
        <w:t>, you may be using this in conjunction with the Data Collection Plan tool which will allow you to provide detail on eac</w:t>
      </w:r>
      <w:r w:rsidR="00D175F3" w:rsidRPr="008D257C">
        <w:t>h measure that you have documented in the grid</w:t>
      </w:r>
      <w:r w:rsidR="00E63969" w:rsidRPr="008D257C">
        <w:t>.</w:t>
      </w:r>
    </w:p>
    <w:p w14:paraId="0DC5A54C" w14:textId="77777777" w:rsidR="00E63969" w:rsidRPr="008D257C" w:rsidRDefault="00E63969" w:rsidP="00E63969"/>
    <w:p w14:paraId="07DAAA4A" w14:textId="69631555" w:rsidR="00E63969" w:rsidRPr="008D257C" w:rsidRDefault="00E63969" w:rsidP="00E63969">
      <w:pPr>
        <w:pStyle w:val="ListParagraph"/>
        <w:numPr>
          <w:ilvl w:val="0"/>
          <w:numId w:val="17"/>
        </w:numPr>
        <w:ind w:left="994" w:hanging="360"/>
      </w:pPr>
      <w:r w:rsidRPr="008D257C">
        <w:rPr>
          <w:b/>
        </w:rPr>
        <w:t>What are we measuring?:</w:t>
      </w:r>
      <w:r w:rsidRPr="008D257C">
        <w:t xml:space="preserve"> Describe what is being measured. Include any standard name if there is a state of federal quality measurement naming convention for the measure you are tracking.</w:t>
      </w:r>
    </w:p>
    <w:p w14:paraId="6AC380F8" w14:textId="225FAB15" w:rsidR="00E63969" w:rsidRPr="008D257C" w:rsidRDefault="00E63969" w:rsidP="00E63969">
      <w:pPr>
        <w:pStyle w:val="ListParagraph"/>
        <w:numPr>
          <w:ilvl w:val="0"/>
          <w:numId w:val="17"/>
        </w:numPr>
        <w:ind w:left="994" w:hanging="360"/>
      </w:pPr>
      <w:r w:rsidRPr="008D257C">
        <w:rPr>
          <w:b/>
        </w:rPr>
        <w:t>When are we measuring (frequency)?:</w:t>
      </w:r>
      <w:r w:rsidRPr="008D257C">
        <w:t xml:space="preserve"> Indicate the frequency with which you are tracking the measuring and/or pulling data.</w:t>
      </w:r>
    </w:p>
    <w:p w14:paraId="69378AC0" w14:textId="6140005F" w:rsidR="00E63969" w:rsidRPr="008D257C" w:rsidRDefault="00E63969" w:rsidP="00E63969">
      <w:pPr>
        <w:pStyle w:val="ListParagraph"/>
        <w:numPr>
          <w:ilvl w:val="0"/>
          <w:numId w:val="17"/>
        </w:numPr>
        <w:ind w:left="994" w:hanging="360"/>
      </w:pPr>
      <w:r w:rsidRPr="008D257C">
        <w:rPr>
          <w:b/>
        </w:rPr>
        <w:t>Who is responsible for tracking this measure?:</w:t>
      </w:r>
      <w:r w:rsidRPr="008D257C">
        <w:t xml:space="preserve"> Include names of individual team members responsible for tracking each measure.</w:t>
      </w:r>
    </w:p>
    <w:p w14:paraId="12D2CDBB" w14:textId="464684F7" w:rsidR="00E63969" w:rsidRPr="008D257C" w:rsidRDefault="00E63969" w:rsidP="00E63969">
      <w:pPr>
        <w:pStyle w:val="ListParagraph"/>
        <w:numPr>
          <w:ilvl w:val="0"/>
          <w:numId w:val="17"/>
        </w:numPr>
        <w:ind w:left="994" w:hanging="360"/>
      </w:pPr>
      <w:r w:rsidRPr="008D257C">
        <w:rPr>
          <w:b/>
        </w:rPr>
        <w:t>What is our current performance?:</w:t>
      </w:r>
      <w:r w:rsidRPr="008D257C">
        <w:t xml:space="preserve"> Enter the baseline for the measure if known.  </w:t>
      </w:r>
    </w:p>
    <w:p w14:paraId="3C2B3A94" w14:textId="01477088" w:rsidR="00E63969" w:rsidRPr="008D257C" w:rsidRDefault="00E63969" w:rsidP="00E63969">
      <w:pPr>
        <w:pStyle w:val="ListParagraph"/>
        <w:numPr>
          <w:ilvl w:val="0"/>
          <w:numId w:val="17"/>
        </w:numPr>
        <w:ind w:left="994" w:hanging="360"/>
      </w:pPr>
      <w:r w:rsidRPr="008D257C">
        <w:t xml:space="preserve">What is our performance goal or aim?: Enter your targeted performance goal or aim for each measure here.  </w:t>
      </w:r>
    </w:p>
    <w:p w14:paraId="7262FDAB" w14:textId="395A7BF8" w:rsidR="00E63969" w:rsidRPr="008D257C" w:rsidRDefault="00E63969" w:rsidP="00E63969">
      <w:pPr>
        <w:pStyle w:val="ListParagraph"/>
        <w:numPr>
          <w:ilvl w:val="0"/>
          <w:numId w:val="17"/>
        </w:numPr>
        <w:ind w:left="994" w:hanging="360"/>
      </w:pPr>
      <w:r w:rsidRPr="008D257C">
        <w:rPr>
          <w:b/>
        </w:rPr>
        <w:t>How will data findings be tracked and displayed?:</w:t>
      </w:r>
      <w:r w:rsidRPr="008D257C">
        <w:t xml:space="preserve"> Include any notes, descriptions, or comments regarding how the data will be tracked and/or </w:t>
      </w:r>
      <w:r w:rsidR="00AD18E9" w:rsidRPr="008D257C">
        <w:t>shared</w:t>
      </w:r>
      <w:r w:rsidRPr="008D257C">
        <w:t>/displayed for each measure. (e.g.</w:t>
      </w:r>
      <w:r w:rsidR="00B57466">
        <w:t>,</w:t>
      </w:r>
      <w:r w:rsidRPr="008D257C">
        <w:t xml:space="preserve"> in a report specific to your quality team or an existing report that includes your chosen measure)</w:t>
      </w:r>
    </w:p>
    <w:p w14:paraId="16179192" w14:textId="77777777" w:rsidR="00596908" w:rsidRPr="008D257C" w:rsidRDefault="00596908" w:rsidP="00E629DB"/>
    <w:p w14:paraId="21385E24" w14:textId="4BF14740" w:rsidR="00596908" w:rsidRPr="008D257C" w:rsidRDefault="0037164E" w:rsidP="00E629DB">
      <w:r w:rsidRPr="008D257C">
        <w:t xml:space="preserve">An </w:t>
      </w:r>
      <w:hyperlink w:anchor="example" w:history="1">
        <w:r w:rsidRPr="00A9481C">
          <w:rPr>
            <w:rStyle w:val="Hyperlink"/>
          </w:rPr>
          <w:t>example</w:t>
        </w:r>
      </w:hyperlink>
      <w:r w:rsidR="00A9481C">
        <w:t xml:space="preserve"> </w:t>
      </w:r>
      <w:r w:rsidR="00A9481C" w:rsidRPr="00A9481C">
        <w:t xml:space="preserve">QI Measure Collection and Monitoring Plan </w:t>
      </w:r>
      <w:r w:rsidR="00A9481C">
        <w:t>is</w:t>
      </w:r>
      <w:r w:rsidR="00A9481C" w:rsidRPr="00A9481C">
        <w:t xml:space="preserve"> provided at the end of this document for your reference.</w:t>
      </w:r>
    </w:p>
    <w:p w14:paraId="0A80453A" w14:textId="77777777" w:rsidR="00BC7723" w:rsidRDefault="00BC7723" w:rsidP="00E629DB"/>
    <w:p w14:paraId="44AD32BA" w14:textId="77777777" w:rsidR="005D5F46" w:rsidRDefault="005D5F46" w:rsidP="005D5F46">
      <w:pPr>
        <w:spacing w:after="200" w:line="276" w:lineRule="auto"/>
        <w:sectPr w:rsidR="005D5F46" w:rsidSect="00492293">
          <w:footerReference w:type="default" r:id="rId11"/>
          <w:headerReference w:type="first" r:id="rId12"/>
          <w:footerReference w:type="first" r:id="rId13"/>
          <w:pgSz w:w="12240" w:h="15840"/>
          <w:pgMar w:top="1080" w:right="1152" w:bottom="360" w:left="1152" w:header="720" w:footer="720" w:gutter="0"/>
          <w:pgBorders w:offsetFrom="page">
            <w:top w:val="single" w:sz="8" w:space="24" w:color="auto"/>
            <w:left w:val="single" w:sz="8" w:space="24" w:color="auto"/>
            <w:bottom w:val="single" w:sz="8" w:space="24" w:color="auto"/>
            <w:right w:val="single" w:sz="8" w:space="24" w:color="auto"/>
          </w:pgBorders>
          <w:cols w:space="720"/>
          <w:titlePg/>
          <w:docGrid w:linePitch="360"/>
        </w:sectPr>
      </w:pPr>
    </w:p>
    <w:p w14:paraId="31909BF1" w14:textId="75B1FDFB" w:rsidR="00737396" w:rsidRDefault="00AD18E9" w:rsidP="00737396">
      <w:pPr>
        <w:ind w:left="720"/>
        <w:rPr>
          <w:rFonts w:ascii="Arial" w:eastAsiaTheme="majorEastAsia" w:hAnsi="Arial" w:cstheme="majorBidi"/>
          <w:b/>
          <w:bCs/>
          <w:szCs w:val="26"/>
        </w:rPr>
      </w:pPr>
      <w:r w:rsidRPr="00AD18E9">
        <w:rPr>
          <w:rFonts w:ascii="Arial" w:eastAsiaTheme="majorEastAsia" w:hAnsi="Arial" w:cstheme="majorBidi"/>
          <w:b/>
          <w:bCs/>
          <w:szCs w:val="26"/>
        </w:rPr>
        <w:lastRenderedPageBreak/>
        <w:t xml:space="preserve">QI </w:t>
      </w:r>
      <w:r w:rsidR="00B22657" w:rsidRPr="00B22657">
        <w:rPr>
          <w:rFonts w:ascii="Arial" w:eastAsiaTheme="majorEastAsia" w:hAnsi="Arial" w:cstheme="majorBidi"/>
          <w:b/>
          <w:bCs/>
          <w:szCs w:val="26"/>
        </w:rPr>
        <w:t>Measure Collection and Monitoring Plan</w:t>
      </w:r>
    </w:p>
    <w:p w14:paraId="5536A1AC" w14:textId="77777777" w:rsidR="00AD18E9" w:rsidRPr="000C30C6" w:rsidRDefault="00AD18E9" w:rsidP="00737396">
      <w:pPr>
        <w:ind w:left="720"/>
      </w:pPr>
    </w:p>
    <w:tbl>
      <w:tblPr>
        <w:tblW w:w="13740" w:type="dxa"/>
        <w:tblInd w:w="710" w:type="dxa"/>
        <w:tblLook w:val="04A0" w:firstRow="1" w:lastRow="0" w:firstColumn="1" w:lastColumn="0" w:noHBand="0" w:noVBand="1"/>
      </w:tblPr>
      <w:tblGrid>
        <w:gridCol w:w="2048"/>
        <w:gridCol w:w="2338"/>
        <w:gridCol w:w="2338"/>
        <w:gridCol w:w="2058"/>
        <w:gridCol w:w="2218"/>
        <w:gridCol w:w="2740"/>
      </w:tblGrid>
      <w:tr w:rsidR="00AD18E9" w:rsidRPr="00AD18E9" w14:paraId="78C59948" w14:textId="77777777" w:rsidTr="00374E80">
        <w:trPr>
          <w:trHeight w:val="586"/>
        </w:trPr>
        <w:tc>
          <w:tcPr>
            <w:tcW w:w="2048" w:type="dxa"/>
            <w:tcBorders>
              <w:top w:val="single" w:sz="8" w:space="0" w:color="auto"/>
              <w:left w:val="single" w:sz="8" w:space="0" w:color="auto"/>
              <w:bottom w:val="single" w:sz="4" w:space="0" w:color="auto"/>
              <w:right w:val="single" w:sz="4" w:space="0" w:color="auto"/>
            </w:tcBorders>
            <w:shd w:val="clear" w:color="000000" w:fill="C6E0B4"/>
            <w:vAlign w:val="center"/>
            <w:hideMark/>
          </w:tcPr>
          <w:p w14:paraId="0E8F9675" w14:textId="77777777" w:rsidR="00AD18E9" w:rsidRPr="00AD18E9" w:rsidRDefault="00AD18E9" w:rsidP="00B00BAD">
            <w:pPr>
              <w:rPr>
                <w:rFonts w:ascii="Arial" w:hAnsi="Arial" w:cs="Arial"/>
                <w:b/>
                <w:bCs/>
                <w:color w:val="000000"/>
                <w:sz w:val="20"/>
                <w:szCs w:val="22"/>
              </w:rPr>
            </w:pPr>
            <w:r w:rsidRPr="00AD18E9">
              <w:rPr>
                <w:rFonts w:ascii="Arial" w:hAnsi="Arial" w:cs="Arial"/>
                <w:b/>
                <w:bCs/>
                <w:color w:val="000000"/>
                <w:sz w:val="20"/>
                <w:szCs w:val="22"/>
              </w:rPr>
              <w:t>What are we measuring?</w:t>
            </w:r>
          </w:p>
        </w:tc>
        <w:tc>
          <w:tcPr>
            <w:tcW w:w="2338" w:type="dxa"/>
            <w:tcBorders>
              <w:top w:val="single" w:sz="8" w:space="0" w:color="auto"/>
              <w:left w:val="nil"/>
              <w:bottom w:val="single" w:sz="4" w:space="0" w:color="auto"/>
              <w:right w:val="single" w:sz="4" w:space="0" w:color="auto"/>
            </w:tcBorders>
            <w:shd w:val="clear" w:color="000000" w:fill="C6E0B4"/>
            <w:vAlign w:val="center"/>
            <w:hideMark/>
          </w:tcPr>
          <w:p w14:paraId="358BB2A3" w14:textId="77777777" w:rsidR="00AD18E9" w:rsidRPr="00AD18E9" w:rsidRDefault="00AD18E9" w:rsidP="00B00BAD">
            <w:pPr>
              <w:rPr>
                <w:rFonts w:ascii="Arial" w:hAnsi="Arial" w:cs="Arial"/>
                <w:b/>
                <w:bCs/>
                <w:color w:val="000000"/>
                <w:sz w:val="20"/>
                <w:szCs w:val="22"/>
              </w:rPr>
            </w:pPr>
            <w:r w:rsidRPr="00AD18E9">
              <w:rPr>
                <w:rFonts w:ascii="Arial" w:hAnsi="Arial" w:cs="Arial"/>
                <w:b/>
                <w:bCs/>
                <w:color w:val="000000"/>
                <w:sz w:val="20"/>
                <w:szCs w:val="22"/>
              </w:rPr>
              <w:t>When are we measuring (frequency)?</w:t>
            </w:r>
          </w:p>
        </w:tc>
        <w:tc>
          <w:tcPr>
            <w:tcW w:w="2338" w:type="dxa"/>
            <w:tcBorders>
              <w:top w:val="single" w:sz="8" w:space="0" w:color="auto"/>
              <w:left w:val="nil"/>
              <w:bottom w:val="single" w:sz="4" w:space="0" w:color="auto"/>
              <w:right w:val="nil"/>
            </w:tcBorders>
            <w:shd w:val="clear" w:color="000000" w:fill="C6E0B4"/>
            <w:vAlign w:val="center"/>
            <w:hideMark/>
          </w:tcPr>
          <w:p w14:paraId="4B50F087" w14:textId="77777777" w:rsidR="00AD18E9" w:rsidRPr="00AD18E9" w:rsidRDefault="00AD18E9" w:rsidP="00B00BAD">
            <w:pPr>
              <w:rPr>
                <w:rFonts w:ascii="Arial" w:hAnsi="Arial" w:cs="Arial"/>
                <w:b/>
                <w:bCs/>
                <w:color w:val="000000"/>
                <w:sz w:val="20"/>
                <w:szCs w:val="22"/>
              </w:rPr>
            </w:pPr>
            <w:r w:rsidRPr="00AD18E9">
              <w:rPr>
                <w:rFonts w:ascii="Arial" w:hAnsi="Arial" w:cs="Arial"/>
                <w:b/>
                <w:bCs/>
                <w:color w:val="000000"/>
                <w:sz w:val="20"/>
                <w:szCs w:val="22"/>
              </w:rPr>
              <w:t>Who is responsible for tracking this measure?</w:t>
            </w:r>
          </w:p>
        </w:tc>
        <w:tc>
          <w:tcPr>
            <w:tcW w:w="2058" w:type="dxa"/>
            <w:tcBorders>
              <w:top w:val="single" w:sz="8" w:space="0" w:color="auto"/>
              <w:left w:val="single" w:sz="4" w:space="0" w:color="auto"/>
              <w:bottom w:val="single" w:sz="4" w:space="0" w:color="auto"/>
              <w:right w:val="single" w:sz="4" w:space="0" w:color="auto"/>
            </w:tcBorders>
            <w:shd w:val="clear" w:color="000000" w:fill="C6E0B4"/>
            <w:vAlign w:val="center"/>
          </w:tcPr>
          <w:p w14:paraId="7B2858A9" w14:textId="77777777" w:rsidR="00AD18E9" w:rsidRPr="00AD18E9" w:rsidRDefault="00AD18E9" w:rsidP="00B00BAD">
            <w:pPr>
              <w:rPr>
                <w:rFonts w:ascii="Arial" w:hAnsi="Arial" w:cs="Arial"/>
                <w:b/>
                <w:bCs/>
                <w:color w:val="000000"/>
                <w:sz w:val="20"/>
                <w:szCs w:val="22"/>
              </w:rPr>
            </w:pPr>
            <w:r w:rsidRPr="00AD18E9">
              <w:rPr>
                <w:rFonts w:ascii="Arial" w:hAnsi="Arial" w:cs="Arial"/>
                <w:b/>
                <w:bCs/>
                <w:color w:val="000000"/>
                <w:sz w:val="20"/>
                <w:szCs w:val="22"/>
              </w:rPr>
              <w:t>What is our current performance?</w:t>
            </w:r>
          </w:p>
        </w:tc>
        <w:tc>
          <w:tcPr>
            <w:tcW w:w="2218" w:type="dxa"/>
            <w:tcBorders>
              <w:top w:val="single" w:sz="8" w:space="0" w:color="auto"/>
              <w:left w:val="single" w:sz="4" w:space="0" w:color="auto"/>
              <w:bottom w:val="single" w:sz="4" w:space="0" w:color="auto"/>
              <w:right w:val="single" w:sz="4" w:space="0" w:color="auto"/>
            </w:tcBorders>
            <w:shd w:val="clear" w:color="000000" w:fill="C6E0B4"/>
            <w:vAlign w:val="center"/>
          </w:tcPr>
          <w:p w14:paraId="55DE41A1" w14:textId="77777777" w:rsidR="00AD18E9" w:rsidRPr="00AD18E9" w:rsidRDefault="00AD18E9" w:rsidP="00B00BAD">
            <w:pPr>
              <w:rPr>
                <w:rFonts w:ascii="Arial" w:hAnsi="Arial" w:cs="Arial"/>
                <w:b/>
                <w:bCs/>
                <w:color w:val="000000"/>
                <w:sz w:val="20"/>
                <w:szCs w:val="22"/>
              </w:rPr>
            </w:pPr>
            <w:r w:rsidRPr="00AD18E9">
              <w:rPr>
                <w:rFonts w:ascii="Arial" w:hAnsi="Arial" w:cs="Arial"/>
                <w:b/>
                <w:bCs/>
                <w:color w:val="000000"/>
                <w:sz w:val="20"/>
                <w:szCs w:val="22"/>
              </w:rPr>
              <w:t>What is our performance goal or aim?</w:t>
            </w:r>
          </w:p>
        </w:tc>
        <w:tc>
          <w:tcPr>
            <w:tcW w:w="2740" w:type="dxa"/>
            <w:tcBorders>
              <w:top w:val="single" w:sz="8" w:space="0" w:color="auto"/>
              <w:left w:val="single" w:sz="4" w:space="0" w:color="auto"/>
              <w:bottom w:val="single" w:sz="4" w:space="0" w:color="auto"/>
              <w:right w:val="single" w:sz="8" w:space="0" w:color="auto"/>
            </w:tcBorders>
            <w:shd w:val="clear" w:color="000000" w:fill="C6E0B4"/>
            <w:vAlign w:val="center"/>
            <w:hideMark/>
          </w:tcPr>
          <w:p w14:paraId="4A88AF9B" w14:textId="56219B68" w:rsidR="00AD18E9" w:rsidRPr="00AD18E9" w:rsidRDefault="00AD18E9" w:rsidP="00B00BAD">
            <w:pPr>
              <w:rPr>
                <w:rFonts w:ascii="Arial" w:hAnsi="Arial" w:cs="Arial"/>
                <w:b/>
                <w:bCs/>
                <w:color w:val="000000"/>
                <w:sz w:val="20"/>
                <w:szCs w:val="22"/>
              </w:rPr>
            </w:pPr>
            <w:r w:rsidRPr="00AD18E9">
              <w:rPr>
                <w:rFonts w:ascii="Arial" w:hAnsi="Arial" w:cs="Arial"/>
                <w:b/>
                <w:bCs/>
                <w:color w:val="000000"/>
                <w:sz w:val="20"/>
                <w:szCs w:val="22"/>
              </w:rPr>
              <w:t>How will data findings be tracked and displayed?</w:t>
            </w:r>
          </w:p>
        </w:tc>
      </w:tr>
      <w:tr w:rsidR="00AD18E9" w:rsidRPr="00AD18E9" w14:paraId="73D3A965" w14:textId="77777777" w:rsidTr="00374E80">
        <w:trPr>
          <w:trHeight w:val="711"/>
        </w:trPr>
        <w:tc>
          <w:tcPr>
            <w:tcW w:w="2048" w:type="dxa"/>
            <w:tcBorders>
              <w:top w:val="nil"/>
              <w:left w:val="single" w:sz="8" w:space="0" w:color="auto"/>
              <w:bottom w:val="single" w:sz="4" w:space="0" w:color="auto"/>
              <w:right w:val="single" w:sz="4" w:space="0" w:color="auto"/>
            </w:tcBorders>
            <w:shd w:val="clear" w:color="auto" w:fill="auto"/>
          </w:tcPr>
          <w:p w14:paraId="4F966667" w14:textId="77777777" w:rsidR="00AD18E9" w:rsidRPr="00AD18E9" w:rsidRDefault="00AD18E9" w:rsidP="00B00BAD">
            <w:pPr>
              <w:rPr>
                <w:rFonts w:ascii="Arial" w:hAnsi="Arial" w:cs="Arial"/>
                <w:color w:val="000000"/>
                <w:sz w:val="22"/>
                <w:szCs w:val="22"/>
              </w:rPr>
            </w:pPr>
          </w:p>
        </w:tc>
        <w:tc>
          <w:tcPr>
            <w:tcW w:w="2338" w:type="dxa"/>
            <w:tcBorders>
              <w:top w:val="nil"/>
              <w:left w:val="nil"/>
              <w:bottom w:val="single" w:sz="4" w:space="0" w:color="auto"/>
              <w:right w:val="single" w:sz="4" w:space="0" w:color="auto"/>
            </w:tcBorders>
            <w:shd w:val="clear" w:color="auto" w:fill="auto"/>
          </w:tcPr>
          <w:p w14:paraId="57E35203" w14:textId="77777777" w:rsidR="00AD18E9" w:rsidRPr="00AD18E9" w:rsidRDefault="00AD18E9" w:rsidP="00B00BAD">
            <w:pPr>
              <w:rPr>
                <w:rFonts w:ascii="Arial" w:hAnsi="Arial" w:cs="Arial"/>
                <w:color w:val="000000"/>
                <w:sz w:val="22"/>
                <w:szCs w:val="22"/>
              </w:rPr>
            </w:pPr>
          </w:p>
        </w:tc>
        <w:tc>
          <w:tcPr>
            <w:tcW w:w="2338" w:type="dxa"/>
            <w:tcBorders>
              <w:top w:val="nil"/>
              <w:left w:val="nil"/>
              <w:bottom w:val="single" w:sz="4" w:space="0" w:color="auto"/>
              <w:right w:val="nil"/>
            </w:tcBorders>
            <w:shd w:val="clear" w:color="auto" w:fill="auto"/>
            <w:hideMark/>
          </w:tcPr>
          <w:p w14:paraId="46CE19B3" w14:textId="77777777" w:rsidR="00AD18E9" w:rsidRPr="00AD18E9" w:rsidRDefault="00AD18E9" w:rsidP="00B00BAD">
            <w:pPr>
              <w:rPr>
                <w:rFonts w:ascii="Arial" w:hAnsi="Arial" w:cs="Arial"/>
                <w:color w:val="000000"/>
                <w:sz w:val="22"/>
                <w:szCs w:val="22"/>
              </w:rPr>
            </w:pPr>
          </w:p>
        </w:tc>
        <w:tc>
          <w:tcPr>
            <w:tcW w:w="2058" w:type="dxa"/>
            <w:tcBorders>
              <w:top w:val="nil"/>
              <w:left w:val="single" w:sz="4" w:space="0" w:color="auto"/>
              <w:bottom w:val="single" w:sz="4" w:space="0" w:color="auto"/>
              <w:right w:val="single" w:sz="4" w:space="0" w:color="auto"/>
            </w:tcBorders>
          </w:tcPr>
          <w:p w14:paraId="6BBCD558" w14:textId="77777777" w:rsidR="00AD18E9" w:rsidRPr="00AD18E9" w:rsidRDefault="00AD18E9" w:rsidP="00B00BAD">
            <w:pPr>
              <w:rPr>
                <w:rFonts w:ascii="Arial" w:hAnsi="Arial" w:cs="Arial"/>
                <w:color w:val="000000"/>
                <w:sz w:val="22"/>
                <w:szCs w:val="22"/>
              </w:rPr>
            </w:pPr>
          </w:p>
        </w:tc>
        <w:tc>
          <w:tcPr>
            <w:tcW w:w="2218" w:type="dxa"/>
            <w:tcBorders>
              <w:top w:val="nil"/>
              <w:left w:val="single" w:sz="4" w:space="0" w:color="auto"/>
              <w:bottom w:val="single" w:sz="4" w:space="0" w:color="auto"/>
              <w:right w:val="single" w:sz="4" w:space="0" w:color="auto"/>
            </w:tcBorders>
          </w:tcPr>
          <w:p w14:paraId="465191B2" w14:textId="77777777" w:rsidR="00AD18E9" w:rsidRPr="00AD18E9" w:rsidRDefault="00AD18E9" w:rsidP="00B00BAD">
            <w:pPr>
              <w:rPr>
                <w:rFonts w:ascii="Arial" w:hAnsi="Arial" w:cs="Arial"/>
                <w:color w:val="000000"/>
                <w:sz w:val="22"/>
                <w:szCs w:val="22"/>
              </w:rPr>
            </w:pPr>
          </w:p>
        </w:tc>
        <w:tc>
          <w:tcPr>
            <w:tcW w:w="2740" w:type="dxa"/>
            <w:tcBorders>
              <w:top w:val="nil"/>
              <w:left w:val="single" w:sz="4" w:space="0" w:color="auto"/>
              <w:bottom w:val="single" w:sz="4" w:space="0" w:color="auto"/>
              <w:right w:val="single" w:sz="8" w:space="0" w:color="auto"/>
            </w:tcBorders>
            <w:shd w:val="clear" w:color="auto" w:fill="auto"/>
            <w:hideMark/>
          </w:tcPr>
          <w:p w14:paraId="424F35E7" w14:textId="77777777" w:rsidR="00AD18E9" w:rsidRPr="00AD18E9" w:rsidRDefault="00AD18E9" w:rsidP="00B00BAD">
            <w:pPr>
              <w:rPr>
                <w:rFonts w:ascii="Arial" w:hAnsi="Arial" w:cs="Arial"/>
                <w:color w:val="000000"/>
                <w:sz w:val="22"/>
                <w:szCs w:val="22"/>
              </w:rPr>
            </w:pPr>
          </w:p>
        </w:tc>
      </w:tr>
      <w:tr w:rsidR="00AD18E9" w:rsidRPr="00AD18E9" w14:paraId="502AFD10" w14:textId="77777777" w:rsidTr="00374E80">
        <w:trPr>
          <w:trHeight w:val="711"/>
        </w:trPr>
        <w:tc>
          <w:tcPr>
            <w:tcW w:w="2048" w:type="dxa"/>
            <w:tcBorders>
              <w:top w:val="nil"/>
              <w:left w:val="single" w:sz="8" w:space="0" w:color="auto"/>
              <w:bottom w:val="single" w:sz="4" w:space="0" w:color="auto"/>
              <w:right w:val="single" w:sz="4" w:space="0" w:color="auto"/>
            </w:tcBorders>
            <w:shd w:val="clear" w:color="auto" w:fill="auto"/>
          </w:tcPr>
          <w:p w14:paraId="1A1676AA" w14:textId="77777777" w:rsidR="00AD18E9" w:rsidRPr="00AD18E9" w:rsidRDefault="00AD18E9" w:rsidP="00B00BAD">
            <w:pPr>
              <w:rPr>
                <w:rFonts w:ascii="Arial" w:hAnsi="Arial" w:cs="Arial"/>
                <w:color w:val="000000"/>
                <w:sz w:val="22"/>
                <w:szCs w:val="22"/>
              </w:rPr>
            </w:pPr>
          </w:p>
        </w:tc>
        <w:tc>
          <w:tcPr>
            <w:tcW w:w="2338" w:type="dxa"/>
            <w:tcBorders>
              <w:top w:val="nil"/>
              <w:left w:val="nil"/>
              <w:bottom w:val="single" w:sz="4" w:space="0" w:color="auto"/>
              <w:right w:val="single" w:sz="4" w:space="0" w:color="auto"/>
            </w:tcBorders>
            <w:shd w:val="clear" w:color="auto" w:fill="auto"/>
          </w:tcPr>
          <w:p w14:paraId="6AD30BAE" w14:textId="77777777" w:rsidR="00AD18E9" w:rsidRPr="00AD18E9" w:rsidRDefault="00AD18E9" w:rsidP="00B00BAD">
            <w:pPr>
              <w:rPr>
                <w:rFonts w:ascii="Arial" w:hAnsi="Arial" w:cs="Arial"/>
                <w:color w:val="000000"/>
                <w:sz w:val="22"/>
                <w:szCs w:val="22"/>
              </w:rPr>
            </w:pPr>
          </w:p>
        </w:tc>
        <w:tc>
          <w:tcPr>
            <w:tcW w:w="2338" w:type="dxa"/>
            <w:tcBorders>
              <w:top w:val="nil"/>
              <w:left w:val="nil"/>
              <w:bottom w:val="single" w:sz="4" w:space="0" w:color="auto"/>
              <w:right w:val="nil"/>
            </w:tcBorders>
            <w:shd w:val="clear" w:color="auto" w:fill="auto"/>
          </w:tcPr>
          <w:p w14:paraId="3D740DB1" w14:textId="77777777" w:rsidR="00AD18E9" w:rsidRPr="00AD18E9" w:rsidRDefault="00AD18E9" w:rsidP="00B00BAD">
            <w:pPr>
              <w:rPr>
                <w:rFonts w:ascii="Arial" w:hAnsi="Arial" w:cs="Arial"/>
                <w:color w:val="000000"/>
                <w:sz w:val="22"/>
                <w:szCs w:val="22"/>
              </w:rPr>
            </w:pPr>
          </w:p>
        </w:tc>
        <w:tc>
          <w:tcPr>
            <w:tcW w:w="2058" w:type="dxa"/>
            <w:tcBorders>
              <w:top w:val="nil"/>
              <w:left w:val="single" w:sz="4" w:space="0" w:color="auto"/>
              <w:bottom w:val="single" w:sz="4" w:space="0" w:color="auto"/>
              <w:right w:val="single" w:sz="4" w:space="0" w:color="auto"/>
            </w:tcBorders>
          </w:tcPr>
          <w:p w14:paraId="283E2654" w14:textId="77777777" w:rsidR="00AD18E9" w:rsidRPr="00AD18E9" w:rsidRDefault="00AD18E9" w:rsidP="00B00BAD">
            <w:pPr>
              <w:rPr>
                <w:rFonts w:ascii="Arial" w:hAnsi="Arial" w:cs="Arial"/>
                <w:color w:val="000000"/>
                <w:sz w:val="22"/>
                <w:szCs w:val="22"/>
              </w:rPr>
            </w:pPr>
          </w:p>
        </w:tc>
        <w:tc>
          <w:tcPr>
            <w:tcW w:w="2218" w:type="dxa"/>
            <w:tcBorders>
              <w:top w:val="nil"/>
              <w:left w:val="single" w:sz="4" w:space="0" w:color="auto"/>
              <w:bottom w:val="single" w:sz="4" w:space="0" w:color="auto"/>
              <w:right w:val="single" w:sz="4" w:space="0" w:color="auto"/>
            </w:tcBorders>
          </w:tcPr>
          <w:p w14:paraId="735134FC" w14:textId="77777777" w:rsidR="00AD18E9" w:rsidRPr="00AD18E9" w:rsidRDefault="00AD18E9" w:rsidP="00B00BAD">
            <w:pPr>
              <w:rPr>
                <w:rFonts w:ascii="Arial" w:hAnsi="Arial" w:cs="Arial"/>
                <w:color w:val="000000"/>
                <w:sz w:val="22"/>
                <w:szCs w:val="22"/>
              </w:rPr>
            </w:pPr>
          </w:p>
        </w:tc>
        <w:tc>
          <w:tcPr>
            <w:tcW w:w="2740" w:type="dxa"/>
            <w:tcBorders>
              <w:top w:val="nil"/>
              <w:left w:val="single" w:sz="4" w:space="0" w:color="auto"/>
              <w:bottom w:val="single" w:sz="4" w:space="0" w:color="auto"/>
              <w:right w:val="single" w:sz="8" w:space="0" w:color="auto"/>
            </w:tcBorders>
            <w:shd w:val="clear" w:color="auto" w:fill="auto"/>
          </w:tcPr>
          <w:p w14:paraId="0D6AAAE6" w14:textId="77777777" w:rsidR="00AD18E9" w:rsidRPr="00AD18E9" w:rsidRDefault="00AD18E9" w:rsidP="00B00BAD">
            <w:pPr>
              <w:rPr>
                <w:rFonts w:ascii="Arial" w:hAnsi="Arial" w:cs="Arial"/>
                <w:color w:val="000000"/>
                <w:sz w:val="22"/>
                <w:szCs w:val="22"/>
              </w:rPr>
            </w:pPr>
          </w:p>
        </w:tc>
      </w:tr>
      <w:tr w:rsidR="00AD18E9" w:rsidRPr="00AD18E9" w14:paraId="25FC0E80" w14:textId="77777777" w:rsidTr="00374E80">
        <w:trPr>
          <w:trHeight w:val="711"/>
        </w:trPr>
        <w:tc>
          <w:tcPr>
            <w:tcW w:w="2048" w:type="dxa"/>
            <w:tcBorders>
              <w:top w:val="nil"/>
              <w:left w:val="single" w:sz="8" w:space="0" w:color="auto"/>
              <w:bottom w:val="single" w:sz="4" w:space="0" w:color="auto"/>
              <w:right w:val="single" w:sz="4" w:space="0" w:color="auto"/>
            </w:tcBorders>
            <w:shd w:val="clear" w:color="auto" w:fill="auto"/>
          </w:tcPr>
          <w:p w14:paraId="1C3B41E8" w14:textId="77777777" w:rsidR="00AD18E9" w:rsidRPr="00AD18E9" w:rsidRDefault="00AD18E9" w:rsidP="00B00BAD">
            <w:pPr>
              <w:rPr>
                <w:rFonts w:ascii="Arial" w:hAnsi="Arial" w:cs="Arial"/>
                <w:color w:val="000000"/>
                <w:sz w:val="22"/>
                <w:szCs w:val="22"/>
              </w:rPr>
            </w:pPr>
          </w:p>
        </w:tc>
        <w:tc>
          <w:tcPr>
            <w:tcW w:w="2338" w:type="dxa"/>
            <w:tcBorders>
              <w:top w:val="nil"/>
              <w:left w:val="nil"/>
              <w:bottom w:val="single" w:sz="4" w:space="0" w:color="auto"/>
              <w:right w:val="single" w:sz="4" w:space="0" w:color="auto"/>
            </w:tcBorders>
            <w:shd w:val="clear" w:color="auto" w:fill="auto"/>
          </w:tcPr>
          <w:p w14:paraId="285C14C2" w14:textId="77777777" w:rsidR="00AD18E9" w:rsidRPr="00AD18E9" w:rsidRDefault="00AD18E9" w:rsidP="00B00BAD">
            <w:pPr>
              <w:rPr>
                <w:rFonts w:ascii="Arial" w:hAnsi="Arial" w:cs="Arial"/>
                <w:color w:val="000000"/>
                <w:sz w:val="22"/>
                <w:szCs w:val="22"/>
              </w:rPr>
            </w:pPr>
          </w:p>
        </w:tc>
        <w:tc>
          <w:tcPr>
            <w:tcW w:w="2338" w:type="dxa"/>
            <w:tcBorders>
              <w:top w:val="nil"/>
              <w:left w:val="nil"/>
              <w:bottom w:val="single" w:sz="4" w:space="0" w:color="auto"/>
              <w:right w:val="nil"/>
            </w:tcBorders>
            <w:shd w:val="clear" w:color="auto" w:fill="auto"/>
          </w:tcPr>
          <w:p w14:paraId="6F952825" w14:textId="77777777" w:rsidR="00AD18E9" w:rsidRPr="00AD18E9" w:rsidRDefault="00AD18E9" w:rsidP="00B00BAD">
            <w:pPr>
              <w:rPr>
                <w:rFonts w:ascii="Arial" w:hAnsi="Arial" w:cs="Arial"/>
                <w:color w:val="000000"/>
                <w:sz w:val="22"/>
                <w:szCs w:val="22"/>
              </w:rPr>
            </w:pPr>
          </w:p>
        </w:tc>
        <w:tc>
          <w:tcPr>
            <w:tcW w:w="2058" w:type="dxa"/>
            <w:tcBorders>
              <w:top w:val="nil"/>
              <w:left w:val="single" w:sz="4" w:space="0" w:color="auto"/>
              <w:bottom w:val="single" w:sz="4" w:space="0" w:color="auto"/>
              <w:right w:val="single" w:sz="4" w:space="0" w:color="auto"/>
            </w:tcBorders>
          </w:tcPr>
          <w:p w14:paraId="48321332" w14:textId="77777777" w:rsidR="00AD18E9" w:rsidRPr="00AD18E9" w:rsidRDefault="00AD18E9" w:rsidP="00B00BAD">
            <w:pPr>
              <w:rPr>
                <w:rFonts w:ascii="Arial" w:hAnsi="Arial" w:cs="Arial"/>
                <w:color w:val="000000"/>
                <w:sz w:val="22"/>
                <w:szCs w:val="22"/>
              </w:rPr>
            </w:pPr>
          </w:p>
        </w:tc>
        <w:tc>
          <w:tcPr>
            <w:tcW w:w="2218" w:type="dxa"/>
            <w:tcBorders>
              <w:top w:val="nil"/>
              <w:left w:val="single" w:sz="4" w:space="0" w:color="auto"/>
              <w:bottom w:val="single" w:sz="4" w:space="0" w:color="auto"/>
              <w:right w:val="single" w:sz="4" w:space="0" w:color="auto"/>
            </w:tcBorders>
          </w:tcPr>
          <w:p w14:paraId="44173377" w14:textId="77777777" w:rsidR="00AD18E9" w:rsidRPr="00AD18E9" w:rsidRDefault="00AD18E9" w:rsidP="00B00BAD">
            <w:pPr>
              <w:rPr>
                <w:rFonts w:ascii="Arial" w:hAnsi="Arial" w:cs="Arial"/>
                <w:color w:val="000000"/>
                <w:sz w:val="22"/>
                <w:szCs w:val="22"/>
              </w:rPr>
            </w:pPr>
          </w:p>
        </w:tc>
        <w:tc>
          <w:tcPr>
            <w:tcW w:w="2740" w:type="dxa"/>
            <w:tcBorders>
              <w:top w:val="nil"/>
              <w:left w:val="single" w:sz="4" w:space="0" w:color="auto"/>
              <w:bottom w:val="single" w:sz="4" w:space="0" w:color="auto"/>
              <w:right w:val="single" w:sz="8" w:space="0" w:color="auto"/>
            </w:tcBorders>
            <w:shd w:val="clear" w:color="auto" w:fill="auto"/>
          </w:tcPr>
          <w:p w14:paraId="491E2EF3" w14:textId="77777777" w:rsidR="00AD18E9" w:rsidRPr="00AD18E9" w:rsidRDefault="00AD18E9" w:rsidP="00B00BAD">
            <w:pPr>
              <w:rPr>
                <w:rFonts w:ascii="Arial" w:hAnsi="Arial" w:cs="Arial"/>
                <w:color w:val="000000"/>
                <w:sz w:val="22"/>
                <w:szCs w:val="22"/>
              </w:rPr>
            </w:pPr>
          </w:p>
        </w:tc>
      </w:tr>
      <w:tr w:rsidR="00AD18E9" w:rsidRPr="00AD18E9" w14:paraId="45B918D7" w14:textId="77777777" w:rsidTr="00374E80">
        <w:trPr>
          <w:trHeight w:val="711"/>
        </w:trPr>
        <w:tc>
          <w:tcPr>
            <w:tcW w:w="2048" w:type="dxa"/>
            <w:tcBorders>
              <w:top w:val="nil"/>
              <w:left w:val="single" w:sz="8" w:space="0" w:color="auto"/>
              <w:bottom w:val="single" w:sz="4" w:space="0" w:color="auto"/>
              <w:right w:val="single" w:sz="4" w:space="0" w:color="auto"/>
            </w:tcBorders>
            <w:shd w:val="clear" w:color="auto" w:fill="auto"/>
          </w:tcPr>
          <w:p w14:paraId="51C4FF65" w14:textId="77777777" w:rsidR="00AD18E9" w:rsidRPr="00AD18E9" w:rsidRDefault="00AD18E9" w:rsidP="00B00BAD">
            <w:pPr>
              <w:rPr>
                <w:rFonts w:ascii="Arial" w:hAnsi="Arial" w:cs="Arial"/>
                <w:color w:val="000000"/>
                <w:sz w:val="22"/>
                <w:szCs w:val="22"/>
              </w:rPr>
            </w:pPr>
          </w:p>
        </w:tc>
        <w:tc>
          <w:tcPr>
            <w:tcW w:w="2338" w:type="dxa"/>
            <w:tcBorders>
              <w:top w:val="nil"/>
              <w:left w:val="nil"/>
              <w:bottom w:val="single" w:sz="4" w:space="0" w:color="auto"/>
              <w:right w:val="single" w:sz="4" w:space="0" w:color="auto"/>
            </w:tcBorders>
            <w:shd w:val="clear" w:color="auto" w:fill="auto"/>
          </w:tcPr>
          <w:p w14:paraId="0D8696B1" w14:textId="77777777" w:rsidR="00AD18E9" w:rsidRPr="00AD18E9" w:rsidRDefault="00AD18E9" w:rsidP="00B00BAD">
            <w:pPr>
              <w:rPr>
                <w:rFonts w:ascii="Arial" w:hAnsi="Arial" w:cs="Arial"/>
                <w:color w:val="000000"/>
                <w:sz w:val="22"/>
                <w:szCs w:val="22"/>
              </w:rPr>
            </w:pPr>
          </w:p>
        </w:tc>
        <w:tc>
          <w:tcPr>
            <w:tcW w:w="2338" w:type="dxa"/>
            <w:tcBorders>
              <w:top w:val="nil"/>
              <w:left w:val="nil"/>
              <w:bottom w:val="single" w:sz="4" w:space="0" w:color="auto"/>
              <w:right w:val="nil"/>
            </w:tcBorders>
            <w:shd w:val="clear" w:color="auto" w:fill="auto"/>
          </w:tcPr>
          <w:p w14:paraId="7F4FC556" w14:textId="77777777" w:rsidR="00AD18E9" w:rsidRPr="00AD18E9" w:rsidRDefault="00AD18E9" w:rsidP="00B00BAD">
            <w:pPr>
              <w:rPr>
                <w:rFonts w:ascii="Arial" w:hAnsi="Arial" w:cs="Arial"/>
                <w:color w:val="000000"/>
                <w:sz w:val="22"/>
                <w:szCs w:val="22"/>
              </w:rPr>
            </w:pPr>
          </w:p>
        </w:tc>
        <w:tc>
          <w:tcPr>
            <w:tcW w:w="2058" w:type="dxa"/>
            <w:tcBorders>
              <w:top w:val="nil"/>
              <w:left w:val="single" w:sz="4" w:space="0" w:color="auto"/>
              <w:bottom w:val="single" w:sz="4" w:space="0" w:color="auto"/>
              <w:right w:val="single" w:sz="4" w:space="0" w:color="auto"/>
            </w:tcBorders>
          </w:tcPr>
          <w:p w14:paraId="3252678F" w14:textId="77777777" w:rsidR="00AD18E9" w:rsidRPr="00AD18E9" w:rsidRDefault="00AD18E9" w:rsidP="00B00BAD">
            <w:pPr>
              <w:rPr>
                <w:rFonts w:ascii="Arial" w:hAnsi="Arial" w:cs="Arial"/>
                <w:color w:val="000000"/>
                <w:sz w:val="22"/>
                <w:szCs w:val="22"/>
              </w:rPr>
            </w:pPr>
          </w:p>
        </w:tc>
        <w:tc>
          <w:tcPr>
            <w:tcW w:w="2218" w:type="dxa"/>
            <w:tcBorders>
              <w:top w:val="nil"/>
              <w:left w:val="single" w:sz="4" w:space="0" w:color="auto"/>
              <w:bottom w:val="single" w:sz="4" w:space="0" w:color="auto"/>
              <w:right w:val="single" w:sz="4" w:space="0" w:color="auto"/>
            </w:tcBorders>
          </w:tcPr>
          <w:p w14:paraId="1E5BA168" w14:textId="77777777" w:rsidR="00AD18E9" w:rsidRPr="00AD18E9" w:rsidRDefault="00AD18E9" w:rsidP="00B00BAD">
            <w:pPr>
              <w:rPr>
                <w:rFonts w:ascii="Arial" w:hAnsi="Arial" w:cs="Arial"/>
                <w:color w:val="000000"/>
                <w:sz w:val="22"/>
                <w:szCs w:val="22"/>
              </w:rPr>
            </w:pPr>
          </w:p>
        </w:tc>
        <w:tc>
          <w:tcPr>
            <w:tcW w:w="2740" w:type="dxa"/>
            <w:tcBorders>
              <w:top w:val="nil"/>
              <w:left w:val="single" w:sz="4" w:space="0" w:color="auto"/>
              <w:bottom w:val="single" w:sz="4" w:space="0" w:color="auto"/>
              <w:right w:val="single" w:sz="8" w:space="0" w:color="auto"/>
            </w:tcBorders>
            <w:shd w:val="clear" w:color="auto" w:fill="auto"/>
          </w:tcPr>
          <w:p w14:paraId="3C4BDF0F" w14:textId="77777777" w:rsidR="00AD18E9" w:rsidRPr="00AD18E9" w:rsidRDefault="00AD18E9" w:rsidP="00B00BAD">
            <w:pPr>
              <w:rPr>
                <w:rFonts w:ascii="Arial" w:hAnsi="Arial" w:cs="Arial"/>
                <w:color w:val="000000"/>
                <w:sz w:val="22"/>
                <w:szCs w:val="22"/>
              </w:rPr>
            </w:pPr>
          </w:p>
        </w:tc>
      </w:tr>
      <w:tr w:rsidR="00AD18E9" w:rsidRPr="00AD18E9" w14:paraId="3E173B96" w14:textId="77777777" w:rsidTr="00374E80">
        <w:trPr>
          <w:trHeight w:val="711"/>
        </w:trPr>
        <w:tc>
          <w:tcPr>
            <w:tcW w:w="2048" w:type="dxa"/>
            <w:tcBorders>
              <w:top w:val="nil"/>
              <w:left w:val="single" w:sz="8" w:space="0" w:color="auto"/>
              <w:bottom w:val="single" w:sz="4" w:space="0" w:color="auto"/>
              <w:right w:val="single" w:sz="4" w:space="0" w:color="auto"/>
            </w:tcBorders>
            <w:shd w:val="clear" w:color="auto" w:fill="auto"/>
          </w:tcPr>
          <w:p w14:paraId="68FADA80" w14:textId="77777777" w:rsidR="00AD18E9" w:rsidRPr="00AD18E9" w:rsidRDefault="00AD18E9" w:rsidP="00B00BAD">
            <w:pPr>
              <w:rPr>
                <w:rFonts w:ascii="Arial" w:hAnsi="Arial" w:cs="Arial"/>
                <w:color w:val="000000"/>
                <w:sz w:val="22"/>
                <w:szCs w:val="22"/>
              </w:rPr>
            </w:pPr>
          </w:p>
        </w:tc>
        <w:tc>
          <w:tcPr>
            <w:tcW w:w="2338" w:type="dxa"/>
            <w:tcBorders>
              <w:top w:val="nil"/>
              <w:left w:val="nil"/>
              <w:bottom w:val="single" w:sz="4" w:space="0" w:color="auto"/>
              <w:right w:val="single" w:sz="4" w:space="0" w:color="auto"/>
            </w:tcBorders>
            <w:shd w:val="clear" w:color="auto" w:fill="auto"/>
          </w:tcPr>
          <w:p w14:paraId="7A9D5E00" w14:textId="77777777" w:rsidR="00AD18E9" w:rsidRPr="00AD18E9" w:rsidRDefault="00AD18E9" w:rsidP="00B00BAD">
            <w:pPr>
              <w:rPr>
                <w:rFonts w:ascii="Arial" w:hAnsi="Arial" w:cs="Arial"/>
                <w:color w:val="000000"/>
                <w:sz w:val="22"/>
                <w:szCs w:val="22"/>
              </w:rPr>
            </w:pPr>
          </w:p>
        </w:tc>
        <w:tc>
          <w:tcPr>
            <w:tcW w:w="2338" w:type="dxa"/>
            <w:tcBorders>
              <w:top w:val="nil"/>
              <w:left w:val="nil"/>
              <w:bottom w:val="single" w:sz="4" w:space="0" w:color="auto"/>
              <w:right w:val="nil"/>
            </w:tcBorders>
            <w:shd w:val="clear" w:color="auto" w:fill="auto"/>
          </w:tcPr>
          <w:p w14:paraId="022C2FB9" w14:textId="77777777" w:rsidR="00AD18E9" w:rsidRPr="00AD18E9" w:rsidRDefault="00AD18E9" w:rsidP="00B00BAD">
            <w:pPr>
              <w:rPr>
                <w:rFonts w:ascii="Arial" w:hAnsi="Arial" w:cs="Arial"/>
                <w:color w:val="000000"/>
                <w:sz w:val="22"/>
                <w:szCs w:val="22"/>
              </w:rPr>
            </w:pPr>
          </w:p>
        </w:tc>
        <w:tc>
          <w:tcPr>
            <w:tcW w:w="2058" w:type="dxa"/>
            <w:tcBorders>
              <w:top w:val="nil"/>
              <w:left w:val="single" w:sz="4" w:space="0" w:color="auto"/>
              <w:bottom w:val="single" w:sz="4" w:space="0" w:color="auto"/>
              <w:right w:val="single" w:sz="4" w:space="0" w:color="auto"/>
            </w:tcBorders>
          </w:tcPr>
          <w:p w14:paraId="742F7A49" w14:textId="77777777" w:rsidR="00AD18E9" w:rsidRPr="00AD18E9" w:rsidRDefault="00AD18E9" w:rsidP="00B00BAD">
            <w:pPr>
              <w:rPr>
                <w:rFonts w:ascii="Arial" w:hAnsi="Arial" w:cs="Arial"/>
                <w:color w:val="000000"/>
                <w:sz w:val="22"/>
                <w:szCs w:val="22"/>
              </w:rPr>
            </w:pPr>
          </w:p>
        </w:tc>
        <w:tc>
          <w:tcPr>
            <w:tcW w:w="2218" w:type="dxa"/>
            <w:tcBorders>
              <w:top w:val="nil"/>
              <w:left w:val="single" w:sz="4" w:space="0" w:color="auto"/>
              <w:bottom w:val="single" w:sz="4" w:space="0" w:color="auto"/>
              <w:right w:val="single" w:sz="4" w:space="0" w:color="auto"/>
            </w:tcBorders>
          </w:tcPr>
          <w:p w14:paraId="5C73378F" w14:textId="77777777" w:rsidR="00AD18E9" w:rsidRPr="00AD18E9" w:rsidRDefault="00AD18E9" w:rsidP="00B00BAD">
            <w:pPr>
              <w:rPr>
                <w:rFonts w:ascii="Arial" w:hAnsi="Arial" w:cs="Arial"/>
                <w:color w:val="000000"/>
                <w:sz w:val="22"/>
                <w:szCs w:val="22"/>
              </w:rPr>
            </w:pPr>
          </w:p>
        </w:tc>
        <w:tc>
          <w:tcPr>
            <w:tcW w:w="2740" w:type="dxa"/>
            <w:tcBorders>
              <w:top w:val="nil"/>
              <w:left w:val="single" w:sz="4" w:space="0" w:color="auto"/>
              <w:bottom w:val="single" w:sz="4" w:space="0" w:color="auto"/>
              <w:right w:val="single" w:sz="8" w:space="0" w:color="auto"/>
            </w:tcBorders>
            <w:shd w:val="clear" w:color="auto" w:fill="auto"/>
          </w:tcPr>
          <w:p w14:paraId="4B274F3A" w14:textId="77777777" w:rsidR="00AD18E9" w:rsidRPr="00AD18E9" w:rsidRDefault="00AD18E9" w:rsidP="00B00BAD">
            <w:pPr>
              <w:rPr>
                <w:rFonts w:ascii="Arial" w:hAnsi="Arial" w:cs="Arial"/>
                <w:color w:val="000000"/>
                <w:sz w:val="22"/>
                <w:szCs w:val="22"/>
              </w:rPr>
            </w:pPr>
          </w:p>
        </w:tc>
      </w:tr>
      <w:tr w:rsidR="00AD18E9" w:rsidRPr="00AD18E9" w14:paraId="4C8D37E7" w14:textId="77777777" w:rsidTr="00374E80">
        <w:trPr>
          <w:trHeight w:val="711"/>
        </w:trPr>
        <w:tc>
          <w:tcPr>
            <w:tcW w:w="2048" w:type="dxa"/>
            <w:tcBorders>
              <w:top w:val="nil"/>
              <w:left w:val="single" w:sz="8" w:space="0" w:color="auto"/>
              <w:bottom w:val="single" w:sz="4" w:space="0" w:color="auto"/>
              <w:right w:val="single" w:sz="4" w:space="0" w:color="auto"/>
            </w:tcBorders>
            <w:shd w:val="clear" w:color="auto" w:fill="auto"/>
          </w:tcPr>
          <w:p w14:paraId="1C55C954" w14:textId="77777777" w:rsidR="00AD18E9" w:rsidRPr="00AD18E9" w:rsidRDefault="00AD18E9" w:rsidP="00B00BAD">
            <w:pPr>
              <w:rPr>
                <w:rFonts w:ascii="Arial" w:hAnsi="Arial" w:cs="Arial"/>
                <w:color w:val="000000"/>
                <w:sz w:val="22"/>
                <w:szCs w:val="22"/>
              </w:rPr>
            </w:pPr>
          </w:p>
        </w:tc>
        <w:tc>
          <w:tcPr>
            <w:tcW w:w="2338" w:type="dxa"/>
            <w:tcBorders>
              <w:top w:val="nil"/>
              <w:left w:val="nil"/>
              <w:bottom w:val="single" w:sz="4" w:space="0" w:color="auto"/>
              <w:right w:val="single" w:sz="4" w:space="0" w:color="auto"/>
            </w:tcBorders>
            <w:shd w:val="clear" w:color="auto" w:fill="auto"/>
          </w:tcPr>
          <w:p w14:paraId="22195B35" w14:textId="77777777" w:rsidR="00AD18E9" w:rsidRPr="00AD18E9" w:rsidRDefault="00AD18E9" w:rsidP="00B00BAD">
            <w:pPr>
              <w:rPr>
                <w:rFonts w:ascii="Arial" w:hAnsi="Arial" w:cs="Arial"/>
                <w:color w:val="000000"/>
                <w:sz w:val="22"/>
                <w:szCs w:val="22"/>
              </w:rPr>
            </w:pPr>
          </w:p>
        </w:tc>
        <w:tc>
          <w:tcPr>
            <w:tcW w:w="2338" w:type="dxa"/>
            <w:tcBorders>
              <w:top w:val="nil"/>
              <w:left w:val="nil"/>
              <w:bottom w:val="single" w:sz="4" w:space="0" w:color="auto"/>
              <w:right w:val="nil"/>
            </w:tcBorders>
            <w:shd w:val="clear" w:color="auto" w:fill="auto"/>
          </w:tcPr>
          <w:p w14:paraId="41CCC2DE" w14:textId="77777777" w:rsidR="00AD18E9" w:rsidRPr="00AD18E9" w:rsidRDefault="00AD18E9" w:rsidP="00B00BAD">
            <w:pPr>
              <w:rPr>
                <w:rFonts w:ascii="Arial" w:hAnsi="Arial" w:cs="Arial"/>
                <w:color w:val="000000"/>
                <w:sz w:val="22"/>
                <w:szCs w:val="22"/>
              </w:rPr>
            </w:pPr>
          </w:p>
        </w:tc>
        <w:tc>
          <w:tcPr>
            <w:tcW w:w="2058" w:type="dxa"/>
            <w:tcBorders>
              <w:top w:val="nil"/>
              <w:left w:val="single" w:sz="4" w:space="0" w:color="auto"/>
              <w:bottom w:val="single" w:sz="4" w:space="0" w:color="auto"/>
              <w:right w:val="single" w:sz="4" w:space="0" w:color="auto"/>
            </w:tcBorders>
          </w:tcPr>
          <w:p w14:paraId="675C847B" w14:textId="77777777" w:rsidR="00AD18E9" w:rsidRPr="00AD18E9" w:rsidRDefault="00AD18E9" w:rsidP="00B00BAD">
            <w:pPr>
              <w:rPr>
                <w:rFonts w:ascii="Arial" w:hAnsi="Arial" w:cs="Arial"/>
                <w:color w:val="000000"/>
                <w:sz w:val="22"/>
                <w:szCs w:val="22"/>
              </w:rPr>
            </w:pPr>
          </w:p>
        </w:tc>
        <w:tc>
          <w:tcPr>
            <w:tcW w:w="2218" w:type="dxa"/>
            <w:tcBorders>
              <w:top w:val="nil"/>
              <w:left w:val="single" w:sz="4" w:space="0" w:color="auto"/>
              <w:bottom w:val="single" w:sz="4" w:space="0" w:color="auto"/>
              <w:right w:val="single" w:sz="4" w:space="0" w:color="auto"/>
            </w:tcBorders>
          </w:tcPr>
          <w:p w14:paraId="6353479C" w14:textId="77777777" w:rsidR="00AD18E9" w:rsidRPr="00AD18E9" w:rsidRDefault="00AD18E9" w:rsidP="00B00BAD">
            <w:pPr>
              <w:rPr>
                <w:rFonts w:ascii="Arial" w:hAnsi="Arial" w:cs="Arial"/>
                <w:color w:val="000000"/>
                <w:sz w:val="22"/>
                <w:szCs w:val="22"/>
              </w:rPr>
            </w:pPr>
          </w:p>
        </w:tc>
        <w:tc>
          <w:tcPr>
            <w:tcW w:w="2740" w:type="dxa"/>
            <w:tcBorders>
              <w:top w:val="nil"/>
              <w:left w:val="single" w:sz="4" w:space="0" w:color="auto"/>
              <w:bottom w:val="single" w:sz="4" w:space="0" w:color="auto"/>
              <w:right w:val="single" w:sz="8" w:space="0" w:color="auto"/>
            </w:tcBorders>
            <w:shd w:val="clear" w:color="auto" w:fill="auto"/>
          </w:tcPr>
          <w:p w14:paraId="0CEF1F37" w14:textId="77777777" w:rsidR="00AD18E9" w:rsidRPr="00AD18E9" w:rsidRDefault="00AD18E9" w:rsidP="00B00BAD">
            <w:pPr>
              <w:rPr>
                <w:rFonts w:ascii="Arial" w:hAnsi="Arial" w:cs="Arial"/>
                <w:color w:val="000000"/>
                <w:sz w:val="22"/>
                <w:szCs w:val="22"/>
              </w:rPr>
            </w:pPr>
          </w:p>
        </w:tc>
      </w:tr>
      <w:tr w:rsidR="00AD18E9" w:rsidRPr="00AD18E9" w14:paraId="1DE5B2C4" w14:textId="77777777" w:rsidTr="00374E80">
        <w:trPr>
          <w:trHeight w:val="711"/>
        </w:trPr>
        <w:tc>
          <w:tcPr>
            <w:tcW w:w="2048" w:type="dxa"/>
            <w:tcBorders>
              <w:top w:val="nil"/>
              <w:left w:val="single" w:sz="8" w:space="0" w:color="auto"/>
              <w:bottom w:val="single" w:sz="4" w:space="0" w:color="auto"/>
              <w:right w:val="single" w:sz="4" w:space="0" w:color="auto"/>
            </w:tcBorders>
            <w:shd w:val="clear" w:color="auto" w:fill="auto"/>
          </w:tcPr>
          <w:p w14:paraId="60A6783A" w14:textId="77777777" w:rsidR="00AD18E9" w:rsidRPr="00AD18E9" w:rsidRDefault="00AD18E9" w:rsidP="00B00BAD">
            <w:pPr>
              <w:rPr>
                <w:rFonts w:ascii="Arial" w:hAnsi="Arial" w:cs="Arial"/>
                <w:color w:val="000000"/>
                <w:sz w:val="22"/>
                <w:szCs w:val="22"/>
              </w:rPr>
            </w:pPr>
          </w:p>
        </w:tc>
        <w:tc>
          <w:tcPr>
            <w:tcW w:w="2338" w:type="dxa"/>
            <w:tcBorders>
              <w:top w:val="nil"/>
              <w:left w:val="nil"/>
              <w:bottom w:val="single" w:sz="4" w:space="0" w:color="auto"/>
              <w:right w:val="single" w:sz="4" w:space="0" w:color="auto"/>
            </w:tcBorders>
            <w:shd w:val="clear" w:color="auto" w:fill="auto"/>
          </w:tcPr>
          <w:p w14:paraId="6D5F24B5" w14:textId="77777777" w:rsidR="00AD18E9" w:rsidRPr="00AD18E9" w:rsidRDefault="00AD18E9" w:rsidP="00B00BAD">
            <w:pPr>
              <w:rPr>
                <w:rFonts w:ascii="Arial" w:hAnsi="Arial" w:cs="Arial"/>
                <w:color w:val="000000"/>
                <w:sz w:val="22"/>
                <w:szCs w:val="22"/>
              </w:rPr>
            </w:pPr>
          </w:p>
        </w:tc>
        <w:tc>
          <w:tcPr>
            <w:tcW w:w="2338" w:type="dxa"/>
            <w:tcBorders>
              <w:top w:val="nil"/>
              <w:left w:val="nil"/>
              <w:bottom w:val="single" w:sz="4" w:space="0" w:color="auto"/>
              <w:right w:val="nil"/>
            </w:tcBorders>
            <w:shd w:val="clear" w:color="auto" w:fill="auto"/>
          </w:tcPr>
          <w:p w14:paraId="76101336" w14:textId="77777777" w:rsidR="00AD18E9" w:rsidRPr="00AD18E9" w:rsidRDefault="00AD18E9" w:rsidP="00B00BAD">
            <w:pPr>
              <w:rPr>
                <w:rFonts w:ascii="Arial" w:hAnsi="Arial" w:cs="Arial"/>
                <w:color w:val="000000"/>
                <w:sz w:val="22"/>
                <w:szCs w:val="22"/>
              </w:rPr>
            </w:pPr>
          </w:p>
        </w:tc>
        <w:tc>
          <w:tcPr>
            <w:tcW w:w="2058" w:type="dxa"/>
            <w:tcBorders>
              <w:top w:val="nil"/>
              <w:left w:val="single" w:sz="4" w:space="0" w:color="auto"/>
              <w:bottom w:val="single" w:sz="4" w:space="0" w:color="auto"/>
              <w:right w:val="single" w:sz="4" w:space="0" w:color="auto"/>
            </w:tcBorders>
          </w:tcPr>
          <w:p w14:paraId="61BDE857" w14:textId="77777777" w:rsidR="00AD18E9" w:rsidRPr="00AD18E9" w:rsidRDefault="00AD18E9" w:rsidP="00B00BAD">
            <w:pPr>
              <w:rPr>
                <w:rFonts w:ascii="Arial" w:hAnsi="Arial" w:cs="Arial"/>
                <w:color w:val="000000"/>
                <w:sz w:val="22"/>
                <w:szCs w:val="22"/>
              </w:rPr>
            </w:pPr>
          </w:p>
        </w:tc>
        <w:tc>
          <w:tcPr>
            <w:tcW w:w="2218" w:type="dxa"/>
            <w:tcBorders>
              <w:top w:val="nil"/>
              <w:left w:val="single" w:sz="4" w:space="0" w:color="auto"/>
              <w:bottom w:val="single" w:sz="4" w:space="0" w:color="auto"/>
              <w:right w:val="single" w:sz="4" w:space="0" w:color="auto"/>
            </w:tcBorders>
          </w:tcPr>
          <w:p w14:paraId="4D8736D5" w14:textId="77777777" w:rsidR="00AD18E9" w:rsidRPr="00AD18E9" w:rsidRDefault="00AD18E9" w:rsidP="00B00BAD">
            <w:pPr>
              <w:rPr>
                <w:rFonts w:ascii="Arial" w:hAnsi="Arial" w:cs="Arial"/>
                <w:color w:val="000000"/>
                <w:sz w:val="22"/>
                <w:szCs w:val="22"/>
              </w:rPr>
            </w:pPr>
          </w:p>
        </w:tc>
        <w:tc>
          <w:tcPr>
            <w:tcW w:w="2740" w:type="dxa"/>
            <w:tcBorders>
              <w:top w:val="nil"/>
              <w:left w:val="single" w:sz="4" w:space="0" w:color="auto"/>
              <w:bottom w:val="single" w:sz="4" w:space="0" w:color="auto"/>
              <w:right w:val="single" w:sz="8" w:space="0" w:color="auto"/>
            </w:tcBorders>
            <w:shd w:val="clear" w:color="auto" w:fill="auto"/>
          </w:tcPr>
          <w:p w14:paraId="574F726D" w14:textId="77777777" w:rsidR="00AD18E9" w:rsidRPr="00AD18E9" w:rsidRDefault="00AD18E9" w:rsidP="00B00BAD">
            <w:pPr>
              <w:rPr>
                <w:rFonts w:ascii="Arial" w:hAnsi="Arial" w:cs="Arial"/>
                <w:color w:val="000000"/>
                <w:sz w:val="22"/>
                <w:szCs w:val="22"/>
              </w:rPr>
            </w:pPr>
          </w:p>
        </w:tc>
      </w:tr>
      <w:tr w:rsidR="00392F90" w:rsidRPr="00AD18E9" w14:paraId="2ECBA4B5" w14:textId="77777777" w:rsidTr="00392F90">
        <w:trPr>
          <w:trHeight w:val="711"/>
        </w:trPr>
        <w:tc>
          <w:tcPr>
            <w:tcW w:w="2048" w:type="dxa"/>
            <w:tcBorders>
              <w:top w:val="nil"/>
              <w:left w:val="single" w:sz="8" w:space="0" w:color="auto"/>
              <w:bottom w:val="single" w:sz="4" w:space="0" w:color="auto"/>
              <w:right w:val="single" w:sz="4" w:space="0" w:color="auto"/>
            </w:tcBorders>
            <w:shd w:val="clear" w:color="auto" w:fill="auto"/>
          </w:tcPr>
          <w:p w14:paraId="6D730CF3" w14:textId="77777777" w:rsidR="00392F90" w:rsidRPr="00AD18E9" w:rsidRDefault="00392F90" w:rsidP="00B00BAD">
            <w:pPr>
              <w:rPr>
                <w:rFonts w:ascii="Arial" w:hAnsi="Arial" w:cs="Arial"/>
                <w:color w:val="000000"/>
                <w:sz w:val="22"/>
                <w:szCs w:val="22"/>
              </w:rPr>
            </w:pPr>
          </w:p>
        </w:tc>
        <w:tc>
          <w:tcPr>
            <w:tcW w:w="2338" w:type="dxa"/>
            <w:tcBorders>
              <w:top w:val="nil"/>
              <w:left w:val="nil"/>
              <w:bottom w:val="single" w:sz="4" w:space="0" w:color="auto"/>
              <w:right w:val="single" w:sz="4" w:space="0" w:color="auto"/>
            </w:tcBorders>
            <w:shd w:val="clear" w:color="auto" w:fill="auto"/>
          </w:tcPr>
          <w:p w14:paraId="71C4C979" w14:textId="77777777" w:rsidR="00392F90" w:rsidRPr="00AD18E9" w:rsidRDefault="00392F90" w:rsidP="00B00BAD">
            <w:pPr>
              <w:rPr>
                <w:rFonts w:ascii="Arial" w:hAnsi="Arial" w:cs="Arial"/>
                <w:color w:val="000000"/>
                <w:sz w:val="22"/>
                <w:szCs w:val="22"/>
              </w:rPr>
            </w:pPr>
          </w:p>
        </w:tc>
        <w:tc>
          <w:tcPr>
            <w:tcW w:w="2338" w:type="dxa"/>
            <w:tcBorders>
              <w:top w:val="nil"/>
              <w:left w:val="nil"/>
              <w:bottom w:val="single" w:sz="4" w:space="0" w:color="auto"/>
              <w:right w:val="nil"/>
            </w:tcBorders>
            <w:shd w:val="clear" w:color="auto" w:fill="auto"/>
          </w:tcPr>
          <w:p w14:paraId="25722942" w14:textId="77777777" w:rsidR="00392F90" w:rsidRPr="00AD18E9" w:rsidRDefault="00392F90" w:rsidP="00B00BAD">
            <w:pPr>
              <w:rPr>
                <w:rFonts w:ascii="Arial" w:hAnsi="Arial" w:cs="Arial"/>
                <w:color w:val="000000"/>
                <w:sz w:val="22"/>
                <w:szCs w:val="22"/>
              </w:rPr>
            </w:pPr>
          </w:p>
        </w:tc>
        <w:tc>
          <w:tcPr>
            <w:tcW w:w="2058" w:type="dxa"/>
            <w:tcBorders>
              <w:top w:val="nil"/>
              <w:left w:val="single" w:sz="4" w:space="0" w:color="auto"/>
              <w:bottom w:val="single" w:sz="4" w:space="0" w:color="auto"/>
              <w:right w:val="single" w:sz="4" w:space="0" w:color="auto"/>
            </w:tcBorders>
          </w:tcPr>
          <w:p w14:paraId="27A59E06" w14:textId="77777777" w:rsidR="00392F90" w:rsidRPr="00AD18E9" w:rsidRDefault="00392F90" w:rsidP="00B00BAD">
            <w:pPr>
              <w:rPr>
                <w:rFonts w:ascii="Arial" w:hAnsi="Arial" w:cs="Arial"/>
                <w:color w:val="000000"/>
                <w:sz w:val="22"/>
                <w:szCs w:val="22"/>
              </w:rPr>
            </w:pPr>
          </w:p>
        </w:tc>
        <w:tc>
          <w:tcPr>
            <w:tcW w:w="2218" w:type="dxa"/>
            <w:tcBorders>
              <w:top w:val="nil"/>
              <w:left w:val="single" w:sz="4" w:space="0" w:color="auto"/>
              <w:bottom w:val="single" w:sz="4" w:space="0" w:color="auto"/>
              <w:right w:val="single" w:sz="4" w:space="0" w:color="auto"/>
            </w:tcBorders>
          </w:tcPr>
          <w:p w14:paraId="17AC05E1" w14:textId="77777777" w:rsidR="00392F90" w:rsidRPr="00AD18E9" w:rsidRDefault="00392F90" w:rsidP="00B00BAD">
            <w:pPr>
              <w:rPr>
                <w:rFonts w:ascii="Arial" w:hAnsi="Arial" w:cs="Arial"/>
                <w:color w:val="000000"/>
                <w:sz w:val="22"/>
                <w:szCs w:val="22"/>
              </w:rPr>
            </w:pPr>
          </w:p>
        </w:tc>
        <w:tc>
          <w:tcPr>
            <w:tcW w:w="2740" w:type="dxa"/>
            <w:tcBorders>
              <w:top w:val="nil"/>
              <w:left w:val="single" w:sz="4" w:space="0" w:color="auto"/>
              <w:bottom w:val="single" w:sz="4" w:space="0" w:color="auto"/>
              <w:right w:val="single" w:sz="8" w:space="0" w:color="auto"/>
            </w:tcBorders>
            <w:shd w:val="clear" w:color="auto" w:fill="auto"/>
          </w:tcPr>
          <w:p w14:paraId="3D6A36F8" w14:textId="77777777" w:rsidR="00392F90" w:rsidRPr="00AD18E9" w:rsidRDefault="00392F90" w:rsidP="00B00BAD">
            <w:pPr>
              <w:rPr>
                <w:rFonts w:ascii="Arial" w:hAnsi="Arial" w:cs="Arial"/>
                <w:color w:val="000000"/>
                <w:sz w:val="22"/>
                <w:szCs w:val="22"/>
              </w:rPr>
            </w:pPr>
          </w:p>
        </w:tc>
      </w:tr>
      <w:tr w:rsidR="00AD18E9" w:rsidRPr="00AD18E9" w14:paraId="6AD1A3AD" w14:textId="77777777" w:rsidTr="00374E80">
        <w:trPr>
          <w:trHeight w:val="711"/>
        </w:trPr>
        <w:tc>
          <w:tcPr>
            <w:tcW w:w="2048" w:type="dxa"/>
            <w:tcBorders>
              <w:top w:val="nil"/>
              <w:left w:val="single" w:sz="8" w:space="0" w:color="auto"/>
              <w:bottom w:val="single" w:sz="4" w:space="0" w:color="auto"/>
              <w:right w:val="single" w:sz="4" w:space="0" w:color="auto"/>
            </w:tcBorders>
            <w:shd w:val="clear" w:color="auto" w:fill="auto"/>
          </w:tcPr>
          <w:p w14:paraId="1007C3A7" w14:textId="77777777" w:rsidR="00AD18E9" w:rsidRPr="00AD18E9" w:rsidRDefault="00AD18E9" w:rsidP="00B00BAD">
            <w:pPr>
              <w:rPr>
                <w:rFonts w:ascii="Arial" w:hAnsi="Arial" w:cs="Arial"/>
                <w:color w:val="000000"/>
                <w:sz w:val="22"/>
                <w:szCs w:val="22"/>
              </w:rPr>
            </w:pPr>
          </w:p>
        </w:tc>
        <w:tc>
          <w:tcPr>
            <w:tcW w:w="2338" w:type="dxa"/>
            <w:tcBorders>
              <w:top w:val="nil"/>
              <w:left w:val="nil"/>
              <w:bottom w:val="single" w:sz="4" w:space="0" w:color="auto"/>
              <w:right w:val="single" w:sz="4" w:space="0" w:color="auto"/>
            </w:tcBorders>
            <w:shd w:val="clear" w:color="auto" w:fill="auto"/>
          </w:tcPr>
          <w:p w14:paraId="14E984DC" w14:textId="77777777" w:rsidR="00AD18E9" w:rsidRPr="00AD18E9" w:rsidRDefault="00AD18E9" w:rsidP="00B00BAD">
            <w:pPr>
              <w:rPr>
                <w:rFonts w:ascii="Arial" w:hAnsi="Arial" w:cs="Arial"/>
                <w:color w:val="000000"/>
                <w:sz w:val="22"/>
                <w:szCs w:val="22"/>
              </w:rPr>
            </w:pPr>
          </w:p>
        </w:tc>
        <w:tc>
          <w:tcPr>
            <w:tcW w:w="2338" w:type="dxa"/>
            <w:tcBorders>
              <w:top w:val="nil"/>
              <w:left w:val="nil"/>
              <w:bottom w:val="single" w:sz="4" w:space="0" w:color="auto"/>
              <w:right w:val="nil"/>
            </w:tcBorders>
            <w:shd w:val="clear" w:color="auto" w:fill="auto"/>
          </w:tcPr>
          <w:p w14:paraId="5D9A9F52" w14:textId="77777777" w:rsidR="00AD18E9" w:rsidRPr="00AD18E9" w:rsidRDefault="00AD18E9" w:rsidP="00B00BAD">
            <w:pPr>
              <w:rPr>
                <w:rFonts w:ascii="Arial" w:hAnsi="Arial" w:cs="Arial"/>
                <w:color w:val="000000"/>
                <w:sz w:val="22"/>
                <w:szCs w:val="22"/>
              </w:rPr>
            </w:pPr>
          </w:p>
        </w:tc>
        <w:tc>
          <w:tcPr>
            <w:tcW w:w="2058" w:type="dxa"/>
            <w:tcBorders>
              <w:top w:val="nil"/>
              <w:left w:val="single" w:sz="4" w:space="0" w:color="auto"/>
              <w:bottom w:val="single" w:sz="4" w:space="0" w:color="auto"/>
              <w:right w:val="single" w:sz="4" w:space="0" w:color="auto"/>
            </w:tcBorders>
          </w:tcPr>
          <w:p w14:paraId="0FDEFDDC" w14:textId="77777777" w:rsidR="00AD18E9" w:rsidRPr="00AD18E9" w:rsidRDefault="00AD18E9" w:rsidP="00B00BAD">
            <w:pPr>
              <w:rPr>
                <w:rFonts w:ascii="Arial" w:hAnsi="Arial" w:cs="Arial"/>
                <w:color w:val="000000"/>
                <w:sz w:val="22"/>
                <w:szCs w:val="22"/>
              </w:rPr>
            </w:pPr>
          </w:p>
        </w:tc>
        <w:tc>
          <w:tcPr>
            <w:tcW w:w="2218" w:type="dxa"/>
            <w:tcBorders>
              <w:top w:val="nil"/>
              <w:left w:val="single" w:sz="4" w:space="0" w:color="auto"/>
              <w:bottom w:val="single" w:sz="4" w:space="0" w:color="auto"/>
              <w:right w:val="single" w:sz="4" w:space="0" w:color="auto"/>
            </w:tcBorders>
          </w:tcPr>
          <w:p w14:paraId="78BD9811" w14:textId="77777777" w:rsidR="00AD18E9" w:rsidRPr="00AD18E9" w:rsidRDefault="00AD18E9" w:rsidP="00B00BAD">
            <w:pPr>
              <w:rPr>
                <w:rFonts w:ascii="Arial" w:hAnsi="Arial" w:cs="Arial"/>
                <w:color w:val="000000"/>
                <w:sz w:val="22"/>
                <w:szCs w:val="22"/>
              </w:rPr>
            </w:pPr>
          </w:p>
        </w:tc>
        <w:tc>
          <w:tcPr>
            <w:tcW w:w="2740" w:type="dxa"/>
            <w:tcBorders>
              <w:top w:val="nil"/>
              <w:left w:val="single" w:sz="4" w:space="0" w:color="auto"/>
              <w:bottom w:val="single" w:sz="4" w:space="0" w:color="auto"/>
              <w:right w:val="single" w:sz="8" w:space="0" w:color="auto"/>
            </w:tcBorders>
            <w:shd w:val="clear" w:color="auto" w:fill="auto"/>
          </w:tcPr>
          <w:p w14:paraId="1C7FB864" w14:textId="77777777" w:rsidR="00AD18E9" w:rsidRPr="00AD18E9" w:rsidRDefault="00AD18E9" w:rsidP="00B00BAD">
            <w:pPr>
              <w:rPr>
                <w:rFonts w:ascii="Arial" w:hAnsi="Arial" w:cs="Arial"/>
                <w:color w:val="000000"/>
                <w:sz w:val="22"/>
                <w:szCs w:val="22"/>
              </w:rPr>
            </w:pPr>
          </w:p>
        </w:tc>
      </w:tr>
      <w:tr w:rsidR="00392F90" w:rsidRPr="00AD18E9" w14:paraId="43FF143C" w14:textId="77777777" w:rsidTr="00392F90">
        <w:trPr>
          <w:trHeight w:val="711"/>
        </w:trPr>
        <w:tc>
          <w:tcPr>
            <w:tcW w:w="2048" w:type="dxa"/>
            <w:tcBorders>
              <w:top w:val="nil"/>
              <w:left w:val="single" w:sz="8" w:space="0" w:color="auto"/>
              <w:bottom w:val="single" w:sz="4" w:space="0" w:color="auto"/>
              <w:right w:val="single" w:sz="4" w:space="0" w:color="auto"/>
            </w:tcBorders>
            <w:shd w:val="clear" w:color="auto" w:fill="auto"/>
          </w:tcPr>
          <w:p w14:paraId="16D8F00C" w14:textId="77777777" w:rsidR="00392F90" w:rsidRDefault="00392F90" w:rsidP="00B00BAD">
            <w:pPr>
              <w:rPr>
                <w:rFonts w:ascii="Arial" w:hAnsi="Arial" w:cs="Arial"/>
                <w:color w:val="000000"/>
                <w:sz w:val="22"/>
                <w:szCs w:val="22"/>
              </w:rPr>
            </w:pPr>
          </w:p>
        </w:tc>
        <w:tc>
          <w:tcPr>
            <w:tcW w:w="2338" w:type="dxa"/>
            <w:tcBorders>
              <w:top w:val="nil"/>
              <w:left w:val="nil"/>
              <w:bottom w:val="single" w:sz="4" w:space="0" w:color="auto"/>
              <w:right w:val="single" w:sz="4" w:space="0" w:color="auto"/>
            </w:tcBorders>
            <w:shd w:val="clear" w:color="auto" w:fill="auto"/>
          </w:tcPr>
          <w:p w14:paraId="1B7DBE39" w14:textId="77777777" w:rsidR="00392F90" w:rsidRPr="00AD18E9" w:rsidRDefault="00392F90" w:rsidP="00B00BAD">
            <w:pPr>
              <w:rPr>
                <w:rFonts w:ascii="Arial" w:hAnsi="Arial" w:cs="Arial"/>
                <w:color w:val="000000"/>
                <w:sz w:val="22"/>
                <w:szCs w:val="22"/>
              </w:rPr>
            </w:pPr>
          </w:p>
        </w:tc>
        <w:tc>
          <w:tcPr>
            <w:tcW w:w="2338" w:type="dxa"/>
            <w:tcBorders>
              <w:top w:val="nil"/>
              <w:left w:val="nil"/>
              <w:bottom w:val="single" w:sz="4" w:space="0" w:color="auto"/>
              <w:right w:val="nil"/>
            </w:tcBorders>
            <w:shd w:val="clear" w:color="auto" w:fill="auto"/>
          </w:tcPr>
          <w:p w14:paraId="41F75D95" w14:textId="77777777" w:rsidR="00392F90" w:rsidRPr="00AD18E9" w:rsidRDefault="00392F90" w:rsidP="00B00BAD">
            <w:pPr>
              <w:rPr>
                <w:rFonts w:ascii="Arial" w:hAnsi="Arial" w:cs="Arial"/>
                <w:color w:val="000000"/>
                <w:sz w:val="22"/>
                <w:szCs w:val="22"/>
              </w:rPr>
            </w:pPr>
          </w:p>
        </w:tc>
        <w:tc>
          <w:tcPr>
            <w:tcW w:w="2058" w:type="dxa"/>
            <w:tcBorders>
              <w:top w:val="nil"/>
              <w:left w:val="single" w:sz="4" w:space="0" w:color="auto"/>
              <w:bottom w:val="single" w:sz="4" w:space="0" w:color="auto"/>
              <w:right w:val="single" w:sz="4" w:space="0" w:color="auto"/>
            </w:tcBorders>
          </w:tcPr>
          <w:p w14:paraId="49CE04E8" w14:textId="77777777" w:rsidR="00392F90" w:rsidRPr="00AD18E9" w:rsidRDefault="00392F90" w:rsidP="00B00BAD">
            <w:pPr>
              <w:rPr>
                <w:rFonts w:ascii="Arial" w:hAnsi="Arial" w:cs="Arial"/>
                <w:color w:val="000000"/>
                <w:sz w:val="22"/>
                <w:szCs w:val="22"/>
              </w:rPr>
            </w:pPr>
          </w:p>
        </w:tc>
        <w:tc>
          <w:tcPr>
            <w:tcW w:w="2218" w:type="dxa"/>
            <w:tcBorders>
              <w:top w:val="nil"/>
              <w:left w:val="single" w:sz="4" w:space="0" w:color="auto"/>
              <w:bottom w:val="single" w:sz="4" w:space="0" w:color="auto"/>
              <w:right w:val="single" w:sz="4" w:space="0" w:color="auto"/>
            </w:tcBorders>
          </w:tcPr>
          <w:p w14:paraId="7F9F01B5" w14:textId="77777777" w:rsidR="00392F90" w:rsidRPr="00AD18E9" w:rsidRDefault="00392F90" w:rsidP="00B00BAD">
            <w:pPr>
              <w:rPr>
                <w:rFonts w:ascii="Arial" w:hAnsi="Arial" w:cs="Arial"/>
                <w:color w:val="000000"/>
                <w:sz w:val="22"/>
                <w:szCs w:val="22"/>
              </w:rPr>
            </w:pPr>
          </w:p>
        </w:tc>
        <w:tc>
          <w:tcPr>
            <w:tcW w:w="2740" w:type="dxa"/>
            <w:tcBorders>
              <w:top w:val="nil"/>
              <w:left w:val="single" w:sz="4" w:space="0" w:color="auto"/>
              <w:bottom w:val="single" w:sz="4" w:space="0" w:color="auto"/>
              <w:right w:val="single" w:sz="8" w:space="0" w:color="auto"/>
            </w:tcBorders>
            <w:shd w:val="clear" w:color="auto" w:fill="auto"/>
          </w:tcPr>
          <w:p w14:paraId="12117D42" w14:textId="77777777" w:rsidR="00392F90" w:rsidRDefault="00392F90" w:rsidP="00B00BAD">
            <w:pPr>
              <w:rPr>
                <w:rFonts w:ascii="Arial" w:hAnsi="Arial" w:cs="Arial"/>
                <w:color w:val="000000"/>
                <w:sz w:val="22"/>
                <w:szCs w:val="22"/>
              </w:rPr>
            </w:pPr>
          </w:p>
        </w:tc>
      </w:tr>
      <w:tr w:rsidR="00392F90" w:rsidRPr="00AD18E9" w14:paraId="53C41078" w14:textId="77777777" w:rsidTr="00392F90">
        <w:trPr>
          <w:trHeight w:val="711"/>
        </w:trPr>
        <w:tc>
          <w:tcPr>
            <w:tcW w:w="2048" w:type="dxa"/>
            <w:tcBorders>
              <w:top w:val="nil"/>
              <w:left w:val="single" w:sz="8" w:space="0" w:color="auto"/>
              <w:bottom w:val="single" w:sz="4" w:space="0" w:color="auto"/>
              <w:right w:val="single" w:sz="4" w:space="0" w:color="auto"/>
            </w:tcBorders>
            <w:shd w:val="clear" w:color="auto" w:fill="auto"/>
          </w:tcPr>
          <w:p w14:paraId="51541ADE" w14:textId="77777777" w:rsidR="00392F90" w:rsidRPr="00AD18E9" w:rsidRDefault="00392F90" w:rsidP="00B00BAD">
            <w:pPr>
              <w:rPr>
                <w:rFonts w:ascii="Arial" w:hAnsi="Arial" w:cs="Arial"/>
                <w:color w:val="000000"/>
                <w:sz w:val="22"/>
                <w:szCs w:val="22"/>
              </w:rPr>
            </w:pPr>
          </w:p>
        </w:tc>
        <w:tc>
          <w:tcPr>
            <w:tcW w:w="2338" w:type="dxa"/>
            <w:tcBorders>
              <w:top w:val="nil"/>
              <w:left w:val="nil"/>
              <w:bottom w:val="single" w:sz="4" w:space="0" w:color="auto"/>
              <w:right w:val="single" w:sz="4" w:space="0" w:color="auto"/>
            </w:tcBorders>
            <w:shd w:val="clear" w:color="auto" w:fill="auto"/>
          </w:tcPr>
          <w:p w14:paraId="22978D7E" w14:textId="77777777" w:rsidR="00392F90" w:rsidRPr="00AD18E9" w:rsidRDefault="00392F90" w:rsidP="00B00BAD">
            <w:pPr>
              <w:rPr>
                <w:rFonts w:ascii="Arial" w:hAnsi="Arial" w:cs="Arial"/>
                <w:color w:val="000000"/>
                <w:sz w:val="22"/>
                <w:szCs w:val="22"/>
              </w:rPr>
            </w:pPr>
          </w:p>
        </w:tc>
        <w:tc>
          <w:tcPr>
            <w:tcW w:w="2338" w:type="dxa"/>
            <w:tcBorders>
              <w:top w:val="nil"/>
              <w:left w:val="nil"/>
              <w:bottom w:val="single" w:sz="4" w:space="0" w:color="auto"/>
              <w:right w:val="nil"/>
            </w:tcBorders>
            <w:shd w:val="clear" w:color="auto" w:fill="auto"/>
          </w:tcPr>
          <w:p w14:paraId="2B1BE242" w14:textId="77777777" w:rsidR="00392F90" w:rsidRPr="00AD18E9" w:rsidRDefault="00392F90" w:rsidP="00B00BAD">
            <w:pPr>
              <w:rPr>
                <w:rFonts w:ascii="Arial" w:hAnsi="Arial" w:cs="Arial"/>
                <w:color w:val="000000"/>
                <w:sz w:val="22"/>
                <w:szCs w:val="22"/>
              </w:rPr>
            </w:pPr>
          </w:p>
        </w:tc>
        <w:tc>
          <w:tcPr>
            <w:tcW w:w="2058" w:type="dxa"/>
            <w:tcBorders>
              <w:top w:val="nil"/>
              <w:left w:val="single" w:sz="4" w:space="0" w:color="auto"/>
              <w:bottom w:val="single" w:sz="4" w:space="0" w:color="auto"/>
              <w:right w:val="single" w:sz="4" w:space="0" w:color="auto"/>
            </w:tcBorders>
          </w:tcPr>
          <w:p w14:paraId="67C3BC64" w14:textId="77777777" w:rsidR="00392F90" w:rsidRPr="00AD18E9" w:rsidRDefault="00392F90" w:rsidP="00B00BAD">
            <w:pPr>
              <w:rPr>
                <w:rFonts w:ascii="Arial" w:hAnsi="Arial" w:cs="Arial"/>
                <w:color w:val="000000"/>
                <w:sz w:val="22"/>
                <w:szCs w:val="22"/>
              </w:rPr>
            </w:pPr>
          </w:p>
        </w:tc>
        <w:tc>
          <w:tcPr>
            <w:tcW w:w="2218" w:type="dxa"/>
            <w:tcBorders>
              <w:top w:val="nil"/>
              <w:left w:val="single" w:sz="4" w:space="0" w:color="auto"/>
              <w:bottom w:val="single" w:sz="4" w:space="0" w:color="auto"/>
              <w:right w:val="single" w:sz="4" w:space="0" w:color="auto"/>
            </w:tcBorders>
          </w:tcPr>
          <w:p w14:paraId="5B1F2DEE" w14:textId="77777777" w:rsidR="00392F90" w:rsidRPr="00AD18E9" w:rsidRDefault="00392F90" w:rsidP="00B00BAD">
            <w:pPr>
              <w:rPr>
                <w:rFonts w:ascii="Arial" w:hAnsi="Arial" w:cs="Arial"/>
                <w:color w:val="000000"/>
                <w:sz w:val="22"/>
                <w:szCs w:val="22"/>
              </w:rPr>
            </w:pPr>
          </w:p>
        </w:tc>
        <w:tc>
          <w:tcPr>
            <w:tcW w:w="2740" w:type="dxa"/>
            <w:tcBorders>
              <w:top w:val="nil"/>
              <w:left w:val="single" w:sz="4" w:space="0" w:color="auto"/>
              <w:bottom w:val="single" w:sz="4" w:space="0" w:color="auto"/>
              <w:right w:val="single" w:sz="8" w:space="0" w:color="auto"/>
            </w:tcBorders>
            <w:shd w:val="clear" w:color="auto" w:fill="auto"/>
          </w:tcPr>
          <w:p w14:paraId="5631E8FD" w14:textId="77777777" w:rsidR="00392F90" w:rsidRPr="00AD18E9" w:rsidRDefault="00392F90" w:rsidP="00B00BAD">
            <w:pPr>
              <w:rPr>
                <w:rFonts w:ascii="Arial" w:hAnsi="Arial" w:cs="Arial"/>
                <w:color w:val="000000"/>
                <w:sz w:val="22"/>
                <w:szCs w:val="22"/>
              </w:rPr>
            </w:pPr>
          </w:p>
        </w:tc>
      </w:tr>
    </w:tbl>
    <w:p w14:paraId="2DFE3178" w14:textId="77777777" w:rsidR="00737396" w:rsidRDefault="00737396">
      <w:pPr>
        <w:spacing w:after="200" w:line="276" w:lineRule="auto"/>
      </w:pPr>
      <w:r>
        <w:br w:type="page"/>
      </w:r>
    </w:p>
    <w:p w14:paraId="46027BD2" w14:textId="7439457A" w:rsidR="00737396" w:rsidRDefault="00737396" w:rsidP="00737396">
      <w:pPr>
        <w:pStyle w:val="Heading2"/>
        <w:ind w:left="720"/>
      </w:pPr>
      <w:bookmarkStart w:id="1" w:name="example"/>
      <w:r>
        <w:lastRenderedPageBreak/>
        <w:t xml:space="preserve">Example </w:t>
      </w:r>
      <w:bookmarkEnd w:id="1"/>
      <w:r>
        <w:t xml:space="preserve">QI </w:t>
      </w:r>
      <w:r w:rsidR="00B22657" w:rsidRPr="00B22657">
        <w:t>Measure Collection and Monitoring Plan</w:t>
      </w:r>
    </w:p>
    <w:p w14:paraId="1EB1D0D4" w14:textId="77777777" w:rsidR="00737396" w:rsidRPr="000C30C6" w:rsidRDefault="00737396" w:rsidP="00737396"/>
    <w:tbl>
      <w:tblPr>
        <w:tblW w:w="13655" w:type="dxa"/>
        <w:tblInd w:w="710" w:type="dxa"/>
        <w:tblLook w:val="04A0" w:firstRow="1" w:lastRow="0" w:firstColumn="1" w:lastColumn="0" w:noHBand="0" w:noVBand="1"/>
      </w:tblPr>
      <w:tblGrid>
        <w:gridCol w:w="2035"/>
        <w:gridCol w:w="2324"/>
        <w:gridCol w:w="2324"/>
        <w:gridCol w:w="2045"/>
        <w:gridCol w:w="2204"/>
        <w:gridCol w:w="2723"/>
      </w:tblGrid>
      <w:tr w:rsidR="00AD18E9" w:rsidRPr="00AD18E9" w14:paraId="4EA0E360" w14:textId="77777777" w:rsidTr="00CE34AD">
        <w:trPr>
          <w:trHeight w:val="595"/>
        </w:trPr>
        <w:tc>
          <w:tcPr>
            <w:tcW w:w="2035" w:type="dxa"/>
            <w:tcBorders>
              <w:top w:val="single" w:sz="8" w:space="0" w:color="auto"/>
              <w:left w:val="single" w:sz="8" w:space="0" w:color="auto"/>
              <w:bottom w:val="single" w:sz="4" w:space="0" w:color="auto"/>
              <w:right w:val="single" w:sz="4" w:space="0" w:color="auto"/>
            </w:tcBorders>
            <w:shd w:val="clear" w:color="000000" w:fill="C6E0B4"/>
            <w:vAlign w:val="center"/>
            <w:hideMark/>
          </w:tcPr>
          <w:p w14:paraId="5FB754E2" w14:textId="77777777" w:rsidR="00AD18E9" w:rsidRPr="00AD18E9" w:rsidRDefault="00AD18E9" w:rsidP="00B00BAD">
            <w:pPr>
              <w:rPr>
                <w:rFonts w:ascii="Arial" w:hAnsi="Arial" w:cs="Arial"/>
                <w:b/>
                <w:bCs/>
                <w:color w:val="000000"/>
                <w:sz w:val="20"/>
                <w:szCs w:val="22"/>
              </w:rPr>
            </w:pPr>
            <w:r w:rsidRPr="00AD18E9">
              <w:rPr>
                <w:rFonts w:ascii="Arial" w:hAnsi="Arial" w:cs="Arial"/>
                <w:b/>
                <w:bCs/>
                <w:color w:val="000000"/>
                <w:sz w:val="20"/>
                <w:szCs w:val="22"/>
              </w:rPr>
              <w:t>What are we measuring?</w:t>
            </w:r>
          </w:p>
        </w:tc>
        <w:tc>
          <w:tcPr>
            <w:tcW w:w="2324" w:type="dxa"/>
            <w:tcBorders>
              <w:top w:val="single" w:sz="8" w:space="0" w:color="auto"/>
              <w:left w:val="nil"/>
              <w:bottom w:val="single" w:sz="4" w:space="0" w:color="auto"/>
              <w:right w:val="single" w:sz="4" w:space="0" w:color="auto"/>
            </w:tcBorders>
            <w:shd w:val="clear" w:color="000000" w:fill="C6E0B4"/>
            <w:vAlign w:val="center"/>
            <w:hideMark/>
          </w:tcPr>
          <w:p w14:paraId="17403EF1" w14:textId="77777777" w:rsidR="00AD18E9" w:rsidRPr="00AD18E9" w:rsidRDefault="00AD18E9" w:rsidP="00B00BAD">
            <w:pPr>
              <w:rPr>
                <w:rFonts w:ascii="Arial" w:hAnsi="Arial" w:cs="Arial"/>
                <w:b/>
                <w:bCs/>
                <w:color w:val="000000"/>
                <w:sz w:val="20"/>
                <w:szCs w:val="22"/>
              </w:rPr>
            </w:pPr>
            <w:r w:rsidRPr="00AD18E9">
              <w:rPr>
                <w:rFonts w:ascii="Arial" w:hAnsi="Arial" w:cs="Arial"/>
                <w:b/>
                <w:bCs/>
                <w:color w:val="000000"/>
                <w:sz w:val="20"/>
                <w:szCs w:val="22"/>
              </w:rPr>
              <w:t>When are we measuring (frequency)?</w:t>
            </w:r>
          </w:p>
        </w:tc>
        <w:tc>
          <w:tcPr>
            <w:tcW w:w="2324" w:type="dxa"/>
            <w:tcBorders>
              <w:top w:val="single" w:sz="8" w:space="0" w:color="auto"/>
              <w:left w:val="nil"/>
              <w:bottom w:val="single" w:sz="4" w:space="0" w:color="auto"/>
              <w:right w:val="nil"/>
            </w:tcBorders>
            <w:shd w:val="clear" w:color="000000" w:fill="C6E0B4"/>
            <w:vAlign w:val="center"/>
            <w:hideMark/>
          </w:tcPr>
          <w:p w14:paraId="16BB590D" w14:textId="77777777" w:rsidR="00AD18E9" w:rsidRPr="00AD18E9" w:rsidRDefault="00AD18E9" w:rsidP="00B00BAD">
            <w:pPr>
              <w:rPr>
                <w:rFonts w:ascii="Arial" w:hAnsi="Arial" w:cs="Arial"/>
                <w:b/>
                <w:bCs/>
                <w:color w:val="000000"/>
                <w:sz w:val="20"/>
                <w:szCs w:val="22"/>
              </w:rPr>
            </w:pPr>
            <w:r w:rsidRPr="00AD18E9">
              <w:rPr>
                <w:rFonts w:ascii="Arial" w:hAnsi="Arial" w:cs="Arial"/>
                <w:b/>
                <w:bCs/>
                <w:color w:val="000000"/>
                <w:sz w:val="20"/>
                <w:szCs w:val="22"/>
              </w:rPr>
              <w:t>Who is responsible for tracking this measure?</w:t>
            </w:r>
          </w:p>
        </w:tc>
        <w:tc>
          <w:tcPr>
            <w:tcW w:w="2045" w:type="dxa"/>
            <w:tcBorders>
              <w:top w:val="single" w:sz="8" w:space="0" w:color="auto"/>
              <w:left w:val="single" w:sz="4" w:space="0" w:color="auto"/>
              <w:bottom w:val="single" w:sz="4" w:space="0" w:color="auto"/>
              <w:right w:val="single" w:sz="4" w:space="0" w:color="auto"/>
            </w:tcBorders>
            <w:shd w:val="clear" w:color="000000" w:fill="C6E0B4"/>
            <w:vAlign w:val="center"/>
          </w:tcPr>
          <w:p w14:paraId="2C5415B9" w14:textId="77777777" w:rsidR="00AD18E9" w:rsidRPr="00AD18E9" w:rsidRDefault="00AD18E9" w:rsidP="00B00BAD">
            <w:pPr>
              <w:rPr>
                <w:rFonts w:ascii="Arial" w:hAnsi="Arial" w:cs="Arial"/>
                <w:b/>
                <w:bCs/>
                <w:color w:val="000000"/>
                <w:sz w:val="20"/>
                <w:szCs w:val="22"/>
              </w:rPr>
            </w:pPr>
            <w:r w:rsidRPr="00AD18E9">
              <w:rPr>
                <w:rFonts w:ascii="Arial" w:hAnsi="Arial" w:cs="Arial"/>
                <w:b/>
                <w:bCs/>
                <w:color w:val="000000"/>
                <w:sz w:val="20"/>
                <w:szCs w:val="22"/>
              </w:rPr>
              <w:t>What is our current performance?</w:t>
            </w:r>
          </w:p>
        </w:tc>
        <w:tc>
          <w:tcPr>
            <w:tcW w:w="2204" w:type="dxa"/>
            <w:tcBorders>
              <w:top w:val="single" w:sz="8" w:space="0" w:color="auto"/>
              <w:left w:val="single" w:sz="4" w:space="0" w:color="auto"/>
              <w:bottom w:val="single" w:sz="4" w:space="0" w:color="auto"/>
              <w:right w:val="single" w:sz="4" w:space="0" w:color="auto"/>
            </w:tcBorders>
            <w:shd w:val="clear" w:color="000000" w:fill="C6E0B4"/>
            <w:vAlign w:val="center"/>
          </w:tcPr>
          <w:p w14:paraId="30D2376B" w14:textId="77777777" w:rsidR="00AD18E9" w:rsidRPr="00AD18E9" w:rsidRDefault="00AD18E9" w:rsidP="00B00BAD">
            <w:pPr>
              <w:rPr>
                <w:rFonts w:ascii="Arial" w:hAnsi="Arial" w:cs="Arial"/>
                <w:b/>
                <w:bCs/>
                <w:color w:val="000000"/>
                <w:sz w:val="20"/>
                <w:szCs w:val="22"/>
              </w:rPr>
            </w:pPr>
            <w:r w:rsidRPr="00AD18E9">
              <w:rPr>
                <w:rFonts w:ascii="Arial" w:hAnsi="Arial" w:cs="Arial"/>
                <w:b/>
                <w:bCs/>
                <w:color w:val="000000"/>
                <w:sz w:val="20"/>
                <w:szCs w:val="22"/>
              </w:rPr>
              <w:t>What is our performance goal or aim?</w:t>
            </w:r>
          </w:p>
        </w:tc>
        <w:tc>
          <w:tcPr>
            <w:tcW w:w="2723" w:type="dxa"/>
            <w:tcBorders>
              <w:top w:val="single" w:sz="8" w:space="0" w:color="auto"/>
              <w:left w:val="single" w:sz="4" w:space="0" w:color="auto"/>
              <w:bottom w:val="single" w:sz="4" w:space="0" w:color="auto"/>
              <w:right w:val="single" w:sz="8" w:space="0" w:color="auto"/>
            </w:tcBorders>
            <w:shd w:val="clear" w:color="000000" w:fill="C6E0B4"/>
            <w:vAlign w:val="center"/>
            <w:hideMark/>
          </w:tcPr>
          <w:p w14:paraId="0BA4DC37" w14:textId="6253B687" w:rsidR="00AD18E9" w:rsidRPr="00AD18E9" w:rsidRDefault="00AD18E9" w:rsidP="00B00BAD">
            <w:pPr>
              <w:rPr>
                <w:rFonts w:ascii="Arial" w:hAnsi="Arial" w:cs="Arial"/>
                <w:b/>
                <w:bCs/>
                <w:color w:val="000000"/>
                <w:sz w:val="20"/>
                <w:szCs w:val="22"/>
              </w:rPr>
            </w:pPr>
            <w:r w:rsidRPr="00AD18E9">
              <w:rPr>
                <w:rFonts w:ascii="Arial" w:hAnsi="Arial" w:cs="Arial"/>
                <w:b/>
                <w:bCs/>
                <w:color w:val="000000"/>
                <w:sz w:val="20"/>
                <w:szCs w:val="22"/>
              </w:rPr>
              <w:t>How will data findings be tracked and displayed?</w:t>
            </w:r>
          </w:p>
        </w:tc>
      </w:tr>
      <w:tr w:rsidR="00AD18E9" w:rsidRPr="00AD18E9" w14:paraId="12D2AFCD" w14:textId="77777777" w:rsidTr="00CE34AD">
        <w:trPr>
          <w:trHeight w:val="722"/>
        </w:trPr>
        <w:tc>
          <w:tcPr>
            <w:tcW w:w="2035" w:type="dxa"/>
            <w:tcBorders>
              <w:top w:val="nil"/>
              <w:left w:val="single" w:sz="8" w:space="0" w:color="auto"/>
              <w:bottom w:val="single" w:sz="4" w:space="0" w:color="auto"/>
              <w:right w:val="single" w:sz="4" w:space="0" w:color="auto"/>
            </w:tcBorders>
            <w:shd w:val="clear" w:color="auto" w:fill="auto"/>
          </w:tcPr>
          <w:p w14:paraId="0D3FB8F6" w14:textId="3AE852EA" w:rsidR="00AD18E9" w:rsidRPr="00E15A36" w:rsidRDefault="00D175F3" w:rsidP="00B00BAD">
            <w:pPr>
              <w:rPr>
                <w:color w:val="000000"/>
                <w:sz w:val="20"/>
                <w:szCs w:val="20"/>
              </w:rPr>
            </w:pPr>
            <w:r w:rsidRPr="00E15A36">
              <w:rPr>
                <w:color w:val="000000"/>
                <w:sz w:val="20"/>
                <w:szCs w:val="20"/>
              </w:rPr>
              <w:t>NQF0018 Hypertension measure</w:t>
            </w:r>
          </w:p>
        </w:tc>
        <w:tc>
          <w:tcPr>
            <w:tcW w:w="2324" w:type="dxa"/>
            <w:tcBorders>
              <w:top w:val="nil"/>
              <w:left w:val="nil"/>
              <w:bottom w:val="single" w:sz="4" w:space="0" w:color="auto"/>
              <w:right w:val="single" w:sz="4" w:space="0" w:color="auto"/>
            </w:tcBorders>
            <w:shd w:val="clear" w:color="auto" w:fill="auto"/>
          </w:tcPr>
          <w:p w14:paraId="60A77C19" w14:textId="41F83A08" w:rsidR="00AD18E9" w:rsidRPr="00E15A36" w:rsidRDefault="00D175F3" w:rsidP="00B00BAD">
            <w:pPr>
              <w:rPr>
                <w:color w:val="000000"/>
                <w:sz w:val="20"/>
                <w:szCs w:val="20"/>
              </w:rPr>
            </w:pPr>
            <w:r w:rsidRPr="00E15A36">
              <w:rPr>
                <w:color w:val="000000"/>
                <w:sz w:val="20"/>
                <w:szCs w:val="20"/>
              </w:rPr>
              <w:t>Annually (but we can pull the data more frequently as needed)</w:t>
            </w:r>
          </w:p>
        </w:tc>
        <w:tc>
          <w:tcPr>
            <w:tcW w:w="2324" w:type="dxa"/>
            <w:tcBorders>
              <w:top w:val="nil"/>
              <w:left w:val="nil"/>
              <w:bottom w:val="single" w:sz="4" w:space="0" w:color="auto"/>
              <w:right w:val="nil"/>
            </w:tcBorders>
            <w:shd w:val="clear" w:color="auto" w:fill="auto"/>
            <w:hideMark/>
          </w:tcPr>
          <w:p w14:paraId="1450B6E8" w14:textId="256C42D3" w:rsidR="00AD18E9" w:rsidRPr="00E15A36" w:rsidRDefault="00D175F3" w:rsidP="00B00BAD">
            <w:pPr>
              <w:rPr>
                <w:color w:val="000000"/>
                <w:sz w:val="20"/>
                <w:szCs w:val="20"/>
              </w:rPr>
            </w:pPr>
            <w:r w:rsidRPr="00E15A36">
              <w:rPr>
                <w:color w:val="000000"/>
                <w:sz w:val="20"/>
                <w:szCs w:val="20"/>
              </w:rPr>
              <w:t>QI team</w:t>
            </w:r>
          </w:p>
        </w:tc>
        <w:tc>
          <w:tcPr>
            <w:tcW w:w="2045" w:type="dxa"/>
            <w:tcBorders>
              <w:top w:val="nil"/>
              <w:left w:val="single" w:sz="4" w:space="0" w:color="auto"/>
              <w:bottom w:val="single" w:sz="4" w:space="0" w:color="auto"/>
              <w:right w:val="single" w:sz="4" w:space="0" w:color="auto"/>
            </w:tcBorders>
          </w:tcPr>
          <w:p w14:paraId="7785A45D" w14:textId="0B103DED" w:rsidR="00AD18E9" w:rsidRPr="00E15A36" w:rsidRDefault="00D175F3" w:rsidP="00B00BAD">
            <w:pPr>
              <w:rPr>
                <w:color w:val="000000"/>
                <w:sz w:val="20"/>
                <w:szCs w:val="20"/>
              </w:rPr>
            </w:pPr>
            <w:r w:rsidRPr="00E15A36">
              <w:rPr>
                <w:color w:val="000000"/>
                <w:sz w:val="20"/>
                <w:szCs w:val="20"/>
              </w:rPr>
              <w:t>45%</w:t>
            </w:r>
          </w:p>
        </w:tc>
        <w:tc>
          <w:tcPr>
            <w:tcW w:w="2204" w:type="dxa"/>
            <w:tcBorders>
              <w:top w:val="nil"/>
              <w:left w:val="single" w:sz="4" w:space="0" w:color="auto"/>
              <w:bottom w:val="single" w:sz="4" w:space="0" w:color="auto"/>
              <w:right w:val="single" w:sz="4" w:space="0" w:color="auto"/>
            </w:tcBorders>
          </w:tcPr>
          <w:p w14:paraId="5CFF8BEE" w14:textId="647AAD96" w:rsidR="00AD18E9" w:rsidRPr="00E15A36" w:rsidRDefault="00D175F3" w:rsidP="00B00BAD">
            <w:pPr>
              <w:rPr>
                <w:color w:val="000000"/>
                <w:sz w:val="20"/>
                <w:szCs w:val="20"/>
              </w:rPr>
            </w:pPr>
            <w:r w:rsidRPr="00E15A36">
              <w:rPr>
                <w:color w:val="000000"/>
                <w:sz w:val="20"/>
                <w:szCs w:val="20"/>
              </w:rPr>
              <w:t>55% (after one month of PDSA improvement testing)</w:t>
            </w:r>
          </w:p>
        </w:tc>
        <w:tc>
          <w:tcPr>
            <w:tcW w:w="2723" w:type="dxa"/>
            <w:tcBorders>
              <w:top w:val="nil"/>
              <w:left w:val="single" w:sz="4" w:space="0" w:color="auto"/>
              <w:bottom w:val="single" w:sz="4" w:space="0" w:color="auto"/>
              <w:right w:val="single" w:sz="8" w:space="0" w:color="auto"/>
            </w:tcBorders>
            <w:shd w:val="clear" w:color="auto" w:fill="auto"/>
            <w:hideMark/>
          </w:tcPr>
          <w:p w14:paraId="52A804F3" w14:textId="03C5BF26" w:rsidR="00AD18E9" w:rsidRPr="00E15A36" w:rsidRDefault="00D175F3" w:rsidP="008C0CDC">
            <w:pPr>
              <w:rPr>
                <w:color w:val="000000"/>
                <w:sz w:val="20"/>
                <w:szCs w:val="20"/>
              </w:rPr>
            </w:pPr>
            <w:r w:rsidRPr="00E15A36">
              <w:rPr>
                <w:color w:val="000000"/>
                <w:sz w:val="20"/>
                <w:szCs w:val="20"/>
              </w:rPr>
              <w:t xml:space="preserve">QI team will create a line graph. They will also stratify at the </w:t>
            </w:r>
            <w:r w:rsidR="008C0CDC" w:rsidRPr="00E15A36">
              <w:rPr>
                <w:color w:val="000000"/>
                <w:sz w:val="20"/>
                <w:szCs w:val="20"/>
              </w:rPr>
              <w:t xml:space="preserve">clinician </w:t>
            </w:r>
            <w:r w:rsidRPr="00E15A36">
              <w:rPr>
                <w:color w:val="000000"/>
                <w:sz w:val="20"/>
                <w:szCs w:val="20"/>
              </w:rPr>
              <w:t>level</w:t>
            </w:r>
          </w:p>
        </w:tc>
      </w:tr>
      <w:tr w:rsidR="00AD18E9" w:rsidRPr="00AD18E9" w14:paraId="3D3E8F67" w14:textId="77777777" w:rsidTr="00CE34AD">
        <w:trPr>
          <w:trHeight w:val="722"/>
        </w:trPr>
        <w:tc>
          <w:tcPr>
            <w:tcW w:w="2035" w:type="dxa"/>
            <w:tcBorders>
              <w:top w:val="nil"/>
              <w:left w:val="single" w:sz="8" w:space="0" w:color="auto"/>
              <w:bottom w:val="single" w:sz="4" w:space="0" w:color="auto"/>
              <w:right w:val="single" w:sz="4" w:space="0" w:color="auto"/>
            </w:tcBorders>
            <w:shd w:val="clear" w:color="auto" w:fill="auto"/>
          </w:tcPr>
          <w:p w14:paraId="37AF16ED" w14:textId="77777777" w:rsidR="00AD18E9" w:rsidRPr="00AD18E9" w:rsidRDefault="00AD18E9" w:rsidP="00B00BAD">
            <w:pPr>
              <w:rPr>
                <w:rFonts w:ascii="Arial" w:hAnsi="Arial" w:cs="Arial"/>
                <w:color w:val="000000"/>
                <w:sz w:val="22"/>
                <w:szCs w:val="22"/>
              </w:rPr>
            </w:pPr>
          </w:p>
        </w:tc>
        <w:tc>
          <w:tcPr>
            <w:tcW w:w="2324" w:type="dxa"/>
            <w:tcBorders>
              <w:top w:val="nil"/>
              <w:left w:val="nil"/>
              <w:bottom w:val="single" w:sz="4" w:space="0" w:color="auto"/>
              <w:right w:val="single" w:sz="4" w:space="0" w:color="auto"/>
            </w:tcBorders>
            <w:shd w:val="clear" w:color="auto" w:fill="auto"/>
          </w:tcPr>
          <w:p w14:paraId="530F5890" w14:textId="77777777" w:rsidR="00AD18E9" w:rsidRPr="00AD18E9" w:rsidRDefault="00AD18E9" w:rsidP="00B00BAD">
            <w:pPr>
              <w:rPr>
                <w:rFonts w:ascii="Arial" w:hAnsi="Arial" w:cs="Arial"/>
                <w:color w:val="000000"/>
                <w:sz w:val="22"/>
                <w:szCs w:val="22"/>
              </w:rPr>
            </w:pPr>
          </w:p>
        </w:tc>
        <w:tc>
          <w:tcPr>
            <w:tcW w:w="2324" w:type="dxa"/>
            <w:tcBorders>
              <w:top w:val="nil"/>
              <w:left w:val="nil"/>
              <w:bottom w:val="single" w:sz="4" w:space="0" w:color="auto"/>
              <w:right w:val="nil"/>
            </w:tcBorders>
            <w:shd w:val="clear" w:color="auto" w:fill="auto"/>
          </w:tcPr>
          <w:p w14:paraId="0EC57DAF" w14:textId="77777777" w:rsidR="00AD18E9" w:rsidRPr="00AD18E9" w:rsidRDefault="00AD18E9" w:rsidP="00B00BAD">
            <w:pPr>
              <w:rPr>
                <w:rFonts w:ascii="Arial" w:hAnsi="Arial" w:cs="Arial"/>
                <w:color w:val="000000"/>
                <w:sz w:val="22"/>
                <w:szCs w:val="22"/>
              </w:rPr>
            </w:pPr>
          </w:p>
        </w:tc>
        <w:tc>
          <w:tcPr>
            <w:tcW w:w="2045" w:type="dxa"/>
            <w:tcBorders>
              <w:top w:val="nil"/>
              <w:left w:val="single" w:sz="4" w:space="0" w:color="auto"/>
              <w:bottom w:val="single" w:sz="4" w:space="0" w:color="auto"/>
              <w:right w:val="single" w:sz="4" w:space="0" w:color="auto"/>
            </w:tcBorders>
          </w:tcPr>
          <w:p w14:paraId="49734F3B" w14:textId="77777777" w:rsidR="00AD18E9" w:rsidRPr="00AD18E9" w:rsidRDefault="00AD18E9" w:rsidP="00B00BAD">
            <w:pPr>
              <w:rPr>
                <w:rFonts w:ascii="Arial" w:hAnsi="Arial" w:cs="Arial"/>
                <w:color w:val="000000"/>
                <w:sz w:val="22"/>
                <w:szCs w:val="22"/>
              </w:rPr>
            </w:pPr>
          </w:p>
        </w:tc>
        <w:tc>
          <w:tcPr>
            <w:tcW w:w="2204" w:type="dxa"/>
            <w:tcBorders>
              <w:top w:val="nil"/>
              <w:left w:val="single" w:sz="4" w:space="0" w:color="auto"/>
              <w:bottom w:val="single" w:sz="4" w:space="0" w:color="auto"/>
              <w:right w:val="single" w:sz="4" w:space="0" w:color="auto"/>
            </w:tcBorders>
          </w:tcPr>
          <w:p w14:paraId="67B36E29" w14:textId="77777777" w:rsidR="00AD18E9" w:rsidRPr="00AD18E9" w:rsidRDefault="00AD18E9" w:rsidP="00B00BAD">
            <w:pPr>
              <w:rPr>
                <w:rFonts w:ascii="Arial" w:hAnsi="Arial" w:cs="Arial"/>
                <w:color w:val="000000"/>
                <w:sz w:val="22"/>
                <w:szCs w:val="22"/>
              </w:rPr>
            </w:pPr>
          </w:p>
        </w:tc>
        <w:tc>
          <w:tcPr>
            <w:tcW w:w="2723" w:type="dxa"/>
            <w:tcBorders>
              <w:top w:val="nil"/>
              <w:left w:val="single" w:sz="4" w:space="0" w:color="auto"/>
              <w:bottom w:val="single" w:sz="4" w:space="0" w:color="auto"/>
              <w:right w:val="single" w:sz="8" w:space="0" w:color="auto"/>
            </w:tcBorders>
            <w:shd w:val="clear" w:color="auto" w:fill="auto"/>
          </w:tcPr>
          <w:p w14:paraId="69961207" w14:textId="77777777" w:rsidR="00AD18E9" w:rsidRPr="00AD18E9" w:rsidRDefault="00AD18E9" w:rsidP="00B00BAD">
            <w:pPr>
              <w:rPr>
                <w:rFonts w:ascii="Arial" w:hAnsi="Arial" w:cs="Arial"/>
                <w:color w:val="000000"/>
                <w:sz w:val="22"/>
                <w:szCs w:val="22"/>
              </w:rPr>
            </w:pPr>
          </w:p>
        </w:tc>
      </w:tr>
      <w:tr w:rsidR="00AD18E9" w:rsidRPr="00AD18E9" w14:paraId="6B17499B" w14:textId="77777777" w:rsidTr="00CE34AD">
        <w:trPr>
          <w:trHeight w:val="722"/>
        </w:trPr>
        <w:tc>
          <w:tcPr>
            <w:tcW w:w="2035" w:type="dxa"/>
            <w:tcBorders>
              <w:top w:val="nil"/>
              <w:left w:val="single" w:sz="8" w:space="0" w:color="auto"/>
              <w:bottom w:val="single" w:sz="4" w:space="0" w:color="auto"/>
              <w:right w:val="single" w:sz="4" w:space="0" w:color="auto"/>
            </w:tcBorders>
            <w:shd w:val="clear" w:color="auto" w:fill="auto"/>
          </w:tcPr>
          <w:p w14:paraId="24103BBC" w14:textId="77777777" w:rsidR="00AD18E9" w:rsidRPr="00AD18E9" w:rsidRDefault="00AD18E9" w:rsidP="00B00BAD">
            <w:pPr>
              <w:rPr>
                <w:rFonts w:ascii="Arial" w:hAnsi="Arial" w:cs="Arial"/>
                <w:color w:val="000000"/>
                <w:sz w:val="22"/>
                <w:szCs w:val="22"/>
              </w:rPr>
            </w:pPr>
          </w:p>
        </w:tc>
        <w:tc>
          <w:tcPr>
            <w:tcW w:w="2324" w:type="dxa"/>
            <w:tcBorders>
              <w:top w:val="nil"/>
              <w:left w:val="nil"/>
              <w:bottom w:val="single" w:sz="4" w:space="0" w:color="auto"/>
              <w:right w:val="single" w:sz="4" w:space="0" w:color="auto"/>
            </w:tcBorders>
            <w:shd w:val="clear" w:color="auto" w:fill="auto"/>
          </w:tcPr>
          <w:p w14:paraId="1DD0628E" w14:textId="77777777" w:rsidR="00AD18E9" w:rsidRPr="00AD18E9" w:rsidRDefault="00AD18E9" w:rsidP="00B00BAD">
            <w:pPr>
              <w:rPr>
                <w:rFonts w:ascii="Arial" w:hAnsi="Arial" w:cs="Arial"/>
                <w:color w:val="000000"/>
                <w:sz w:val="22"/>
                <w:szCs w:val="22"/>
              </w:rPr>
            </w:pPr>
          </w:p>
        </w:tc>
        <w:tc>
          <w:tcPr>
            <w:tcW w:w="2324" w:type="dxa"/>
            <w:tcBorders>
              <w:top w:val="nil"/>
              <w:left w:val="nil"/>
              <w:bottom w:val="single" w:sz="4" w:space="0" w:color="auto"/>
              <w:right w:val="nil"/>
            </w:tcBorders>
            <w:shd w:val="clear" w:color="auto" w:fill="auto"/>
          </w:tcPr>
          <w:p w14:paraId="5E61B175" w14:textId="77777777" w:rsidR="00AD18E9" w:rsidRPr="00AD18E9" w:rsidRDefault="00AD18E9" w:rsidP="00B00BAD">
            <w:pPr>
              <w:rPr>
                <w:rFonts w:ascii="Arial" w:hAnsi="Arial" w:cs="Arial"/>
                <w:color w:val="000000"/>
                <w:sz w:val="22"/>
                <w:szCs w:val="22"/>
              </w:rPr>
            </w:pPr>
          </w:p>
        </w:tc>
        <w:tc>
          <w:tcPr>
            <w:tcW w:w="2045" w:type="dxa"/>
            <w:tcBorders>
              <w:top w:val="nil"/>
              <w:left w:val="single" w:sz="4" w:space="0" w:color="auto"/>
              <w:bottom w:val="single" w:sz="4" w:space="0" w:color="auto"/>
              <w:right w:val="single" w:sz="4" w:space="0" w:color="auto"/>
            </w:tcBorders>
          </w:tcPr>
          <w:p w14:paraId="64E1C778" w14:textId="77777777" w:rsidR="00AD18E9" w:rsidRPr="00AD18E9" w:rsidRDefault="00AD18E9" w:rsidP="00B00BAD">
            <w:pPr>
              <w:rPr>
                <w:rFonts w:ascii="Arial" w:hAnsi="Arial" w:cs="Arial"/>
                <w:color w:val="000000"/>
                <w:sz w:val="22"/>
                <w:szCs w:val="22"/>
              </w:rPr>
            </w:pPr>
          </w:p>
        </w:tc>
        <w:tc>
          <w:tcPr>
            <w:tcW w:w="2204" w:type="dxa"/>
            <w:tcBorders>
              <w:top w:val="nil"/>
              <w:left w:val="single" w:sz="4" w:space="0" w:color="auto"/>
              <w:bottom w:val="single" w:sz="4" w:space="0" w:color="auto"/>
              <w:right w:val="single" w:sz="4" w:space="0" w:color="auto"/>
            </w:tcBorders>
          </w:tcPr>
          <w:p w14:paraId="44AE2AFF" w14:textId="77777777" w:rsidR="00AD18E9" w:rsidRPr="00AD18E9" w:rsidRDefault="00AD18E9" w:rsidP="00B00BAD">
            <w:pPr>
              <w:rPr>
                <w:rFonts w:ascii="Arial" w:hAnsi="Arial" w:cs="Arial"/>
                <w:color w:val="000000"/>
                <w:sz w:val="22"/>
                <w:szCs w:val="22"/>
              </w:rPr>
            </w:pPr>
          </w:p>
        </w:tc>
        <w:tc>
          <w:tcPr>
            <w:tcW w:w="2723" w:type="dxa"/>
            <w:tcBorders>
              <w:top w:val="nil"/>
              <w:left w:val="single" w:sz="4" w:space="0" w:color="auto"/>
              <w:bottom w:val="single" w:sz="4" w:space="0" w:color="auto"/>
              <w:right w:val="single" w:sz="8" w:space="0" w:color="auto"/>
            </w:tcBorders>
            <w:shd w:val="clear" w:color="auto" w:fill="auto"/>
          </w:tcPr>
          <w:p w14:paraId="68B461C2" w14:textId="77777777" w:rsidR="00AD18E9" w:rsidRPr="00AD18E9" w:rsidRDefault="00AD18E9" w:rsidP="00B00BAD">
            <w:pPr>
              <w:rPr>
                <w:rFonts w:ascii="Arial" w:hAnsi="Arial" w:cs="Arial"/>
                <w:color w:val="000000"/>
                <w:sz w:val="22"/>
                <w:szCs w:val="22"/>
              </w:rPr>
            </w:pPr>
          </w:p>
        </w:tc>
      </w:tr>
      <w:tr w:rsidR="00AD18E9" w:rsidRPr="00AD18E9" w14:paraId="1881CC56" w14:textId="77777777" w:rsidTr="00CE34AD">
        <w:trPr>
          <w:trHeight w:val="722"/>
        </w:trPr>
        <w:tc>
          <w:tcPr>
            <w:tcW w:w="2035" w:type="dxa"/>
            <w:tcBorders>
              <w:top w:val="nil"/>
              <w:left w:val="single" w:sz="8" w:space="0" w:color="auto"/>
              <w:bottom w:val="single" w:sz="4" w:space="0" w:color="auto"/>
              <w:right w:val="single" w:sz="4" w:space="0" w:color="auto"/>
            </w:tcBorders>
            <w:shd w:val="clear" w:color="auto" w:fill="auto"/>
          </w:tcPr>
          <w:p w14:paraId="776FC25B" w14:textId="77777777" w:rsidR="00AD18E9" w:rsidRPr="00AD18E9" w:rsidRDefault="00AD18E9" w:rsidP="00B00BAD">
            <w:pPr>
              <w:rPr>
                <w:rFonts w:ascii="Arial" w:hAnsi="Arial" w:cs="Arial"/>
                <w:color w:val="000000"/>
                <w:sz w:val="22"/>
                <w:szCs w:val="22"/>
              </w:rPr>
            </w:pPr>
          </w:p>
        </w:tc>
        <w:tc>
          <w:tcPr>
            <w:tcW w:w="2324" w:type="dxa"/>
            <w:tcBorders>
              <w:top w:val="nil"/>
              <w:left w:val="nil"/>
              <w:bottom w:val="single" w:sz="4" w:space="0" w:color="auto"/>
              <w:right w:val="single" w:sz="4" w:space="0" w:color="auto"/>
            </w:tcBorders>
            <w:shd w:val="clear" w:color="auto" w:fill="auto"/>
          </w:tcPr>
          <w:p w14:paraId="1580116D" w14:textId="77777777" w:rsidR="00AD18E9" w:rsidRPr="00AD18E9" w:rsidRDefault="00AD18E9" w:rsidP="00B00BAD">
            <w:pPr>
              <w:rPr>
                <w:rFonts w:ascii="Arial" w:hAnsi="Arial" w:cs="Arial"/>
                <w:color w:val="000000"/>
                <w:sz w:val="22"/>
                <w:szCs w:val="22"/>
              </w:rPr>
            </w:pPr>
          </w:p>
        </w:tc>
        <w:tc>
          <w:tcPr>
            <w:tcW w:w="2324" w:type="dxa"/>
            <w:tcBorders>
              <w:top w:val="nil"/>
              <w:left w:val="nil"/>
              <w:bottom w:val="single" w:sz="4" w:space="0" w:color="auto"/>
              <w:right w:val="nil"/>
            </w:tcBorders>
            <w:shd w:val="clear" w:color="auto" w:fill="auto"/>
          </w:tcPr>
          <w:p w14:paraId="6D293985" w14:textId="77777777" w:rsidR="00AD18E9" w:rsidRPr="00AD18E9" w:rsidRDefault="00AD18E9" w:rsidP="00B00BAD">
            <w:pPr>
              <w:rPr>
                <w:rFonts w:ascii="Arial" w:hAnsi="Arial" w:cs="Arial"/>
                <w:color w:val="000000"/>
                <w:sz w:val="22"/>
                <w:szCs w:val="22"/>
              </w:rPr>
            </w:pPr>
          </w:p>
        </w:tc>
        <w:tc>
          <w:tcPr>
            <w:tcW w:w="2045" w:type="dxa"/>
            <w:tcBorders>
              <w:top w:val="nil"/>
              <w:left w:val="single" w:sz="4" w:space="0" w:color="auto"/>
              <w:bottom w:val="single" w:sz="4" w:space="0" w:color="auto"/>
              <w:right w:val="single" w:sz="4" w:space="0" w:color="auto"/>
            </w:tcBorders>
          </w:tcPr>
          <w:p w14:paraId="619082A0" w14:textId="77777777" w:rsidR="00AD18E9" w:rsidRPr="00AD18E9" w:rsidRDefault="00AD18E9" w:rsidP="00B00BAD">
            <w:pPr>
              <w:rPr>
                <w:rFonts w:ascii="Arial" w:hAnsi="Arial" w:cs="Arial"/>
                <w:color w:val="000000"/>
                <w:sz w:val="22"/>
                <w:szCs w:val="22"/>
              </w:rPr>
            </w:pPr>
          </w:p>
        </w:tc>
        <w:tc>
          <w:tcPr>
            <w:tcW w:w="2204" w:type="dxa"/>
            <w:tcBorders>
              <w:top w:val="nil"/>
              <w:left w:val="single" w:sz="4" w:space="0" w:color="auto"/>
              <w:bottom w:val="single" w:sz="4" w:space="0" w:color="auto"/>
              <w:right w:val="single" w:sz="4" w:space="0" w:color="auto"/>
            </w:tcBorders>
          </w:tcPr>
          <w:p w14:paraId="7FF00FC2" w14:textId="77777777" w:rsidR="00AD18E9" w:rsidRPr="00AD18E9" w:rsidRDefault="00AD18E9" w:rsidP="00B00BAD">
            <w:pPr>
              <w:rPr>
                <w:rFonts w:ascii="Arial" w:hAnsi="Arial" w:cs="Arial"/>
                <w:color w:val="000000"/>
                <w:sz w:val="22"/>
                <w:szCs w:val="22"/>
              </w:rPr>
            </w:pPr>
          </w:p>
        </w:tc>
        <w:tc>
          <w:tcPr>
            <w:tcW w:w="2723" w:type="dxa"/>
            <w:tcBorders>
              <w:top w:val="nil"/>
              <w:left w:val="single" w:sz="4" w:space="0" w:color="auto"/>
              <w:bottom w:val="single" w:sz="4" w:space="0" w:color="auto"/>
              <w:right w:val="single" w:sz="8" w:space="0" w:color="auto"/>
            </w:tcBorders>
            <w:shd w:val="clear" w:color="auto" w:fill="auto"/>
          </w:tcPr>
          <w:p w14:paraId="37998B4D" w14:textId="77777777" w:rsidR="00AD18E9" w:rsidRPr="00AD18E9" w:rsidRDefault="00AD18E9" w:rsidP="00B00BAD">
            <w:pPr>
              <w:rPr>
                <w:rFonts w:ascii="Arial" w:hAnsi="Arial" w:cs="Arial"/>
                <w:color w:val="000000"/>
                <w:sz w:val="22"/>
                <w:szCs w:val="22"/>
              </w:rPr>
            </w:pPr>
          </w:p>
        </w:tc>
      </w:tr>
    </w:tbl>
    <w:p w14:paraId="55A258E2" w14:textId="77777777" w:rsidR="00D86D83" w:rsidRPr="00E629DB" w:rsidRDefault="00D86D83" w:rsidP="00737396">
      <w:pPr>
        <w:spacing w:after="200" w:line="276" w:lineRule="auto"/>
        <w:ind w:left="720"/>
      </w:pPr>
    </w:p>
    <w:sectPr w:rsidR="00D86D83" w:rsidRPr="00E629DB" w:rsidSect="005D5F46">
      <w:footerReference w:type="default" r:id="rId14"/>
      <w:headerReference w:type="first" r:id="rId15"/>
      <w:footerReference w:type="first" r:id="rId16"/>
      <w:pgSz w:w="15840" w:h="12240" w:orient="landscape"/>
      <w:pgMar w:top="1152" w:right="1080" w:bottom="1152" w:left="360" w:header="720" w:footer="720" w:gutter="0"/>
      <w:pgBorders w:offsetFrom="page">
        <w:top w:val="single" w:sz="8" w:space="24" w:color="auto"/>
        <w:left w:val="single" w:sz="8" w:space="24" w:color="auto"/>
        <w:bottom w:val="single" w:sz="8" w:space="24" w:color="auto"/>
        <w:right w:val="single" w:sz="8" w:space="24" w:color="auto"/>
      </w:pgBorders>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5B8F51" w14:textId="77777777" w:rsidR="00EB0CEF" w:rsidRDefault="00EB0CEF" w:rsidP="008C2FAE">
      <w:r>
        <w:separator/>
      </w:r>
    </w:p>
  </w:endnote>
  <w:endnote w:type="continuationSeparator" w:id="0">
    <w:p w14:paraId="54CEFAB6" w14:textId="77777777" w:rsidR="00EB0CEF" w:rsidRDefault="00EB0CEF" w:rsidP="008C2F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857204" w14:textId="77777777" w:rsidR="00413D66" w:rsidRDefault="00413D66" w:rsidP="00413D66">
    <w:pPr>
      <w:pStyle w:val="Footer"/>
      <w:tabs>
        <w:tab w:val="clear" w:pos="4680"/>
        <w:tab w:val="clear" w:pos="9360"/>
        <w:tab w:val="left" w:pos="3735"/>
      </w:tabs>
      <w:jc w:val="center"/>
      <w:rPr>
        <w:rFonts w:ascii="Arial" w:hAnsi="Arial" w:cs="Arial"/>
        <w:sz w:val="20"/>
        <w:szCs w:val="20"/>
      </w:rPr>
    </w:pPr>
  </w:p>
  <w:p w14:paraId="4173E888" w14:textId="25C56B7D" w:rsidR="000D7818" w:rsidRPr="00737396" w:rsidRDefault="00737396" w:rsidP="00737396">
    <w:pPr>
      <w:pStyle w:val="Footer"/>
      <w:ind w:left="810"/>
    </w:pPr>
    <w:r w:rsidRPr="00DA4105">
      <w:rPr>
        <w:rFonts w:ascii="Arial" w:hAnsi="Arial" w:cs="Arial"/>
        <w:sz w:val="20"/>
        <w:szCs w:val="20"/>
      </w:rPr>
      <w:t xml:space="preserve">Stratis Health | 952–854-3306 | </w:t>
    </w:r>
    <w:hyperlink r:id="rId1" w:history="1">
      <w:r w:rsidRPr="00DA4105">
        <w:rPr>
          <w:rStyle w:val="Hyperlink"/>
          <w:rFonts w:ascii="Arial" w:hAnsi="Arial" w:cs="Arial"/>
          <w:color w:val="000000" w:themeColor="text1"/>
          <w:sz w:val="20"/>
          <w:szCs w:val="20"/>
          <w:u w:val="none"/>
        </w:rPr>
        <w:t>www.stratishealth.org</w:t>
      </w:r>
    </w:hyperlink>
    <w:r w:rsidRPr="00DA4105">
      <w:rPr>
        <w:rFonts w:ascii="Arial" w:hAnsi="Arial" w:cs="Arial"/>
        <w:sz w:val="20"/>
        <w:szCs w:val="20"/>
      </w:rPr>
      <w:tab/>
    </w:r>
    <w:r>
      <w:rPr>
        <w:rFonts w:ascii="Arial" w:hAnsi="Arial" w:cs="Arial"/>
        <w:sz w:val="20"/>
        <w:szCs w:val="20"/>
      </w:rPr>
      <w:tab/>
    </w:r>
    <w:r>
      <w:rPr>
        <w:rFonts w:ascii="Arial" w:hAnsi="Arial" w:cs="Arial"/>
        <w:sz w:val="20"/>
        <w:szCs w:val="20"/>
      </w:rPr>
      <w:tab/>
    </w:r>
    <w:r w:rsidRPr="00DA4105">
      <w:rPr>
        <w:rFonts w:ascii="Arial" w:hAnsi="Arial" w:cs="Arial"/>
        <w:sz w:val="20"/>
        <w:szCs w:val="20"/>
      </w:rPr>
      <w:t>QI Basics:</w:t>
    </w:r>
    <w:r>
      <w:rPr>
        <w:rFonts w:ascii="Arial" w:hAnsi="Arial" w:cs="Arial"/>
        <w:sz w:val="20"/>
        <w:szCs w:val="20"/>
      </w:rPr>
      <w:t xml:space="preserve"> </w:t>
    </w:r>
    <w:r w:rsidRPr="00737396">
      <w:rPr>
        <w:rFonts w:ascii="Arial" w:hAnsi="Arial" w:cs="Arial"/>
        <w:sz w:val="20"/>
        <w:szCs w:val="20"/>
      </w:rPr>
      <w:t>QI Data Collection Plan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13576D" w14:textId="77777777" w:rsidR="001D575E" w:rsidRDefault="001D575E" w:rsidP="001D575E">
    <w:pPr>
      <w:jc w:val="center"/>
      <w:rPr>
        <w:rFonts w:ascii="Arial" w:hAnsi="Arial" w:cs="Arial"/>
        <w:sz w:val="20"/>
        <w:szCs w:val="20"/>
      </w:rPr>
    </w:pPr>
  </w:p>
  <w:p w14:paraId="6C0DDB38" w14:textId="77777777" w:rsidR="001D575E" w:rsidRDefault="001D575E" w:rsidP="001D575E">
    <w:pPr>
      <w:jc w:val="center"/>
      <w:rPr>
        <w:rFonts w:ascii="Arial" w:hAnsi="Arial" w:cs="Arial"/>
        <w:sz w:val="20"/>
        <w:szCs w:val="20"/>
      </w:rPr>
    </w:pPr>
  </w:p>
  <w:p w14:paraId="6A9FDF63" w14:textId="77777777" w:rsidR="001D575E" w:rsidRDefault="001D575E" w:rsidP="001D575E">
    <w:pPr>
      <w:jc w:val="center"/>
      <w:rPr>
        <w:rFonts w:ascii="Arial" w:hAnsi="Arial" w:cs="Arial"/>
        <w:sz w:val="20"/>
        <w:szCs w:val="20"/>
      </w:rPr>
    </w:pPr>
  </w:p>
  <w:p w14:paraId="1249D679" w14:textId="77777777" w:rsidR="001D575E" w:rsidRDefault="001D575E" w:rsidP="001D575E">
    <w:pPr>
      <w:jc w:val="center"/>
      <w:rPr>
        <w:rFonts w:ascii="Arial" w:hAnsi="Arial" w:cs="Arial"/>
        <w:sz w:val="20"/>
        <w:szCs w:val="20"/>
      </w:rPr>
    </w:pPr>
    <w:r w:rsidRPr="007E577D">
      <w:rPr>
        <w:rFonts w:ascii="Arial" w:hAnsi="Arial" w:cs="Arial"/>
        <w:noProof/>
        <w:sz w:val="20"/>
        <w:szCs w:val="20"/>
      </w:rPr>
      <w:drawing>
        <wp:anchor distT="0" distB="0" distL="114300" distR="114300" simplePos="0" relativeHeight="251661312" behindDoc="0" locked="1" layoutInCell="1" allowOverlap="1" wp14:anchorId="08E79FF4" wp14:editId="38EFFCED">
          <wp:simplePos x="0" y="0"/>
          <wp:positionH relativeFrom="margin">
            <wp:align>center</wp:align>
          </wp:positionH>
          <wp:positionV relativeFrom="page">
            <wp:posOffset>8592185</wp:posOffset>
          </wp:positionV>
          <wp:extent cx="1384300" cy="781050"/>
          <wp:effectExtent l="0" t="0" r="6350" b="0"/>
          <wp:wrapNone/>
          <wp:docPr id="12" name="Picture 2" descr="alt=&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Communications\Logos\Logos - SH - New - 11152012\Stratis Logomark- Lo Res JPG\Stratis Color lr.jpg"/>
                  <pic:cNvPicPr>
                    <a:picLocks noChangeAspect="1" noChangeArrowheads="1"/>
                  </pic:cNvPicPr>
                </pic:nvPicPr>
                <pic:blipFill>
                  <a:blip r:embed="rId1"/>
                  <a:srcRect/>
                  <a:stretch>
                    <a:fillRect/>
                  </a:stretch>
                </pic:blipFill>
                <pic:spPr bwMode="auto">
                  <a:xfrm>
                    <a:off x="0" y="0"/>
                    <a:ext cx="1384300" cy="781050"/>
                  </a:xfrm>
                  <a:prstGeom prst="rect">
                    <a:avLst/>
                  </a:prstGeom>
                  <a:noFill/>
                  <a:ln w="9525">
                    <a:noFill/>
                    <a:miter lim="800000"/>
                    <a:headEnd/>
                    <a:tailEnd/>
                  </a:ln>
                </pic:spPr>
              </pic:pic>
            </a:graphicData>
          </a:graphic>
        </wp:anchor>
      </w:drawing>
    </w:r>
  </w:p>
  <w:p w14:paraId="35B59CF3" w14:textId="77777777" w:rsidR="001D575E" w:rsidRDefault="001D575E" w:rsidP="001D575E">
    <w:pPr>
      <w:jc w:val="center"/>
      <w:rPr>
        <w:rFonts w:ascii="Arial" w:hAnsi="Arial" w:cs="Arial"/>
        <w:sz w:val="20"/>
        <w:szCs w:val="20"/>
      </w:rPr>
    </w:pPr>
  </w:p>
  <w:p w14:paraId="1352EA93" w14:textId="77777777" w:rsidR="001D575E" w:rsidRDefault="001D575E" w:rsidP="001D575E">
    <w:pPr>
      <w:jc w:val="center"/>
      <w:rPr>
        <w:rFonts w:ascii="Arial" w:hAnsi="Arial" w:cs="Arial"/>
        <w:sz w:val="20"/>
        <w:szCs w:val="20"/>
      </w:rPr>
    </w:pPr>
  </w:p>
  <w:p w14:paraId="6EFDCA23" w14:textId="77777777" w:rsidR="002066F4" w:rsidRPr="001D575E" w:rsidRDefault="001D575E" w:rsidP="001D575E">
    <w:pPr>
      <w:jc w:val="center"/>
      <w:rPr>
        <w:rFonts w:ascii="Arial" w:hAnsi="Arial" w:cs="Arial"/>
        <w:sz w:val="20"/>
        <w:szCs w:val="20"/>
      </w:rPr>
    </w:pPr>
    <w:r w:rsidRPr="004E7869">
      <w:rPr>
        <w:rFonts w:ascii="Arial" w:hAnsi="Arial" w:cs="Arial"/>
        <w:sz w:val="20"/>
        <w:szCs w:val="20"/>
      </w:rPr>
      <w:t>Stratis Health | 952–854-3306 | www.stratishealth.org</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51831B" w14:textId="13B7722D" w:rsidR="00737396" w:rsidRPr="00737396" w:rsidRDefault="00737396" w:rsidP="00737396">
    <w:pPr>
      <w:tabs>
        <w:tab w:val="left" w:pos="1770"/>
      </w:tabs>
      <w:rPr>
        <w:rFonts w:ascii="Arial" w:hAnsi="Arial" w:cs="Arial"/>
        <w:sz w:val="20"/>
        <w:szCs w:val="20"/>
      </w:rPr>
    </w:pPr>
    <w:r>
      <w:rPr>
        <w:rFonts w:ascii="Arial" w:hAnsi="Arial" w:cs="Arial"/>
        <w:sz w:val="20"/>
        <w:szCs w:val="20"/>
      </w:rPr>
      <w:tab/>
    </w:r>
  </w:p>
  <w:p w14:paraId="6C1FA089" w14:textId="77777777" w:rsidR="00737396" w:rsidRDefault="00737396" w:rsidP="00737396">
    <w:pPr>
      <w:tabs>
        <w:tab w:val="left" w:pos="1770"/>
      </w:tabs>
      <w:ind w:left="2970"/>
      <w:rPr>
        <w:rFonts w:ascii="Arial" w:hAnsi="Arial" w:cs="Arial"/>
        <w:sz w:val="18"/>
        <w:szCs w:val="20"/>
      </w:rPr>
    </w:pPr>
    <w:r w:rsidRPr="002066F4">
      <w:rPr>
        <w:i/>
        <w:iCs/>
        <w:sz w:val="18"/>
      </w:rPr>
      <w:t xml:space="preserve">This project is supported by the Health Resources and Services Administration (HRSA) of the U.S. Department of Health and Human Services (HHS) as part of an award totaling $625,000 with 0% financed with non-governmental sources. The contents are those of the author(s) and do not necessarily represent the </w:t>
    </w:r>
    <w:r w:rsidRPr="002066F4">
      <w:rPr>
        <w:rFonts w:ascii="Arial" w:hAnsi="Arial" w:cs="Arial"/>
        <w:noProof/>
        <w:sz w:val="18"/>
        <w:szCs w:val="20"/>
      </w:rPr>
      <w:drawing>
        <wp:anchor distT="0" distB="0" distL="114300" distR="114300" simplePos="0" relativeHeight="251664384" behindDoc="0" locked="1" layoutInCell="1" allowOverlap="1" wp14:anchorId="145EA008" wp14:editId="5536CB85">
          <wp:simplePos x="0" y="0"/>
          <wp:positionH relativeFrom="page">
            <wp:posOffset>666750</wp:posOffset>
          </wp:positionH>
          <wp:positionV relativeFrom="page">
            <wp:posOffset>6566535</wp:posOffset>
          </wp:positionV>
          <wp:extent cx="1323975" cy="746760"/>
          <wp:effectExtent l="0" t="0" r="9525" b="0"/>
          <wp:wrapNone/>
          <wp:docPr id="21" name="Picture 2" descr="alt=&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Communications\Logos\Logos - SH - New - 11152012\Stratis Logomark- Lo Res JPG\Stratis Color lr.jpg"/>
                  <pic:cNvPicPr>
                    <a:picLocks noChangeAspect="1" noChangeArrowheads="1"/>
                  </pic:cNvPicPr>
                </pic:nvPicPr>
                <pic:blipFill>
                  <a:blip r:embed="rId1"/>
                  <a:srcRect/>
                  <a:stretch>
                    <a:fillRect/>
                  </a:stretch>
                </pic:blipFill>
                <pic:spPr bwMode="auto">
                  <a:xfrm>
                    <a:off x="0" y="0"/>
                    <a:ext cx="1323975" cy="74676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2066F4">
      <w:rPr>
        <w:rFonts w:ascii="Arial" w:hAnsi="Arial" w:cs="Arial"/>
        <w:noProof/>
        <w:sz w:val="18"/>
        <w:szCs w:val="20"/>
      </w:rPr>
      <w:drawing>
        <wp:anchor distT="0" distB="0" distL="114300" distR="114300" simplePos="0" relativeHeight="251663360" behindDoc="0" locked="1" layoutInCell="1" allowOverlap="1" wp14:anchorId="3CCB4BD7" wp14:editId="5E293FDC">
          <wp:simplePos x="0" y="0"/>
          <wp:positionH relativeFrom="page">
            <wp:posOffset>847725</wp:posOffset>
          </wp:positionH>
          <wp:positionV relativeFrom="page">
            <wp:posOffset>9091930</wp:posOffset>
          </wp:positionV>
          <wp:extent cx="1323975" cy="746760"/>
          <wp:effectExtent l="0" t="0" r="9525" b="0"/>
          <wp:wrapNone/>
          <wp:docPr id="22" name="Picture 22" descr="alt=&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Communications\Logos\Logos - SH - New - 11152012\Stratis Logomark- Lo Res JPG\Stratis Color lr.jpg"/>
                  <pic:cNvPicPr>
                    <a:picLocks noChangeAspect="1" noChangeArrowheads="1"/>
                  </pic:cNvPicPr>
                </pic:nvPicPr>
                <pic:blipFill>
                  <a:blip r:embed="rId1"/>
                  <a:srcRect/>
                  <a:stretch>
                    <a:fillRect/>
                  </a:stretch>
                </pic:blipFill>
                <pic:spPr bwMode="auto">
                  <a:xfrm>
                    <a:off x="0" y="0"/>
                    <a:ext cx="1323975" cy="74676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2066F4">
      <w:rPr>
        <w:i/>
        <w:iCs/>
        <w:sz w:val="18"/>
      </w:rPr>
      <w:t>official view of, nor an endorsement, by HRSA, HHS or the U.S. Government.</w:t>
    </w:r>
    <w:r w:rsidRPr="002066F4">
      <w:rPr>
        <w:rFonts w:ascii="Arial" w:hAnsi="Arial" w:cs="Arial"/>
        <w:sz w:val="18"/>
        <w:szCs w:val="20"/>
      </w:rPr>
      <w:t xml:space="preserve"> </w:t>
    </w:r>
  </w:p>
  <w:p w14:paraId="62BB8BC7" w14:textId="4FEE2C8E" w:rsidR="00737396" w:rsidRPr="00737396" w:rsidRDefault="00737396" w:rsidP="00737396">
    <w:pPr>
      <w:pStyle w:val="Footer"/>
      <w:ind w:left="81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4DC75F" w14:textId="641D349F" w:rsidR="005D5F46" w:rsidRPr="00737396" w:rsidRDefault="00737396" w:rsidP="00374E80">
    <w:pPr>
      <w:pStyle w:val="Footer"/>
      <w:tabs>
        <w:tab w:val="clear" w:pos="46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4400"/>
      </w:tabs>
      <w:ind w:left="810"/>
    </w:pPr>
    <w:r w:rsidRPr="00DA4105">
      <w:rPr>
        <w:rFonts w:ascii="Arial" w:hAnsi="Arial" w:cs="Arial"/>
        <w:sz w:val="20"/>
        <w:szCs w:val="20"/>
      </w:rPr>
      <w:t xml:space="preserve">Stratis Health | 952–854-3306 | </w:t>
    </w:r>
    <w:hyperlink r:id="rId1" w:history="1">
      <w:r w:rsidRPr="00DA4105">
        <w:rPr>
          <w:rStyle w:val="Hyperlink"/>
          <w:rFonts w:ascii="Arial" w:hAnsi="Arial" w:cs="Arial"/>
          <w:color w:val="000000" w:themeColor="text1"/>
          <w:sz w:val="20"/>
          <w:szCs w:val="20"/>
          <w:u w:val="none"/>
        </w:rPr>
        <w:t>www.stratishealth.org</w:t>
      </w:r>
    </w:hyperlink>
    <w:r w:rsidRPr="00DA4105">
      <w:rPr>
        <w:rFonts w:ascii="Arial" w:hAnsi="Arial" w:cs="Arial"/>
        <w:sz w:val="20"/>
        <w:szCs w:val="20"/>
      </w:rPr>
      <w:tab/>
    </w:r>
    <w:r w:rsidR="00AD18E9">
      <w:rPr>
        <w:rFonts w:ascii="Arial" w:hAnsi="Arial" w:cs="Arial"/>
        <w:sz w:val="20"/>
        <w:szCs w:val="20"/>
      </w:rPr>
      <w:tab/>
    </w:r>
    <w:r w:rsidR="00AD18E9">
      <w:rPr>
        <w:rFonts w:ascii="Arial" w:hAnsi="Arial" w:cs="Arial"/>
        <w:sz w:val="20"/>
        <w:szCs w:val="20"/>
      </w:rPr>
      <w:tab/>
    </w:r>
    <w:r w:rsidR="00AD18E9">
      <w:rPr>
        <w:rFonts w:ascii="Arial" w:hAnsi="Arial" w:cs="Arial"/>
        <w:sz w:val="20"/>
        <w:szCs w:val="20"/>
      </w:rPr>
      <w:tab/>
    </w:r>
    <w:r w:rsidR="00AD18E9">
      <w:rPr>
        <w:rFonts w:ascii="Arial" w:hAnsi="Arial" w:cs="Arial"/>
        <w:sz w:val="20"/>
        <w:szCs w:val="20"/>
      </w:rPr>
      <w:tab/>
    </w:r>
    <w:r w:rsidR="00AD18E9">
      <w:rPr>
        <w:rFonts w:ascii="Arial" w:hAnsi="Arial" w:cs="Arial"/>
        <w:sz w:val="20"/>
        <w:szCs w:val="20"/>
      </w:rPr>
      <w:tab/>
    </w:r>
    <w:r w:rsidR="00374E80">
      <w:rPr>
        <w:rFonts w:ascii="Arial" w:hAnsi="Arial" w:cs="Arial"/>
        <w:sz w:val="20"/>
        <w:szCs w:val="20"/>
      </w:rPr>
      <w:tab/>
    </w:r>
    <w:r w:rsidR="00374E80" w:rsidRPr="00DA4105">
      <w:rPr>
        <w:rFonts w:ascii="Arial" w:hAnsi="Arial" w:cs="Arial"/>
        <w:sz w:val="20"/>
        <w:szCs w:val="20"/>
      </w:rPr>
      <w:t>QI Basics:</w:t>
    </w:r>
    <w:r w:rsidR="00374E80">
      <w:rPr>
        <w:rFonts w:ascii="Arial" w:hAnsi="Arial" w:cs="Arial"/>
        <w:sz w:val="20"/>
        <w:szCs w:val="20"/>
      </w:rPr>
      <w:t xml:space="preserve"> </w:t>
    </w:r>
    <w:r w:rsidR="00374E80" w:rsidRPr="00AD18E9">
      <w:rPr>
        <w:rFonts w:ascii="Arial" w:hAnsi="Arial" w:cs="Arial"/>
        <w:sz w:val="20"/>
        <w:szCs w:val="20"/>
      </w:rPr>
      <w:t>Measure Collection and Monitoring Plan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88B37C" w14:textId="77777777" w:rsidR="00EB0CEF" w:rsidRDefault="00EB0CEF" w:rsidP="008C2FAE">
      <w:r>
        <w:separator/>
      </w:r>
    </w:p>
  </w:footnote>
  <w:footnote w:type="continuationSeparator" w:id="0">
    <w:p w14:paraId="77894CBB" w14:textId="77777777" w:rsidR="00EB0CEF" w:rsidRDefault="00EB0CEF" w:rsidP="008C2F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64B75B" w14:textId="77777777" w:rsidR="00413D66" w:rsidRPr="00492293" w:rsidRDefault="001D575E">
    <w:pPr>
      <w:pStyle w:val="Header"/>
      <w:rPr>
        <w:sz w:val="2"/>
      </w:rPr>
    </w:pPr>
    <w:r w:rsidRPr="004E7869">
      <w:rPr>
        <w:noProof/>
      </w:rPr>
      <w:drawing>
        <wp:anchor distT="0" distB="0" distL="114300" distR="114300" simplePos="0" relativeHeight="251659264" behindDoc="0" locked="1" layoutInCell="1" allowOverlap="1" wp14:anchorId="3DEB07C1" wp14:editId="7E1350B4">
          <wp:simplePos x="0" y="0"/>
          <wp:positionH relativeFrom="page">
            <wp:posOffset>330835</wp:posOffset>
          </wp:positionH>
          <wp:positionV relativeFrom="page">
            <wp:posOffset>308610</wp:posOffset>
          </wp:positionV>
          <wp:extent cx="7134225" cy="561975"/>
          <wp:effectExtent l="0" t="0" r="9525" b="9525"/>
          <wp:wrapSquare wrapText="bothSides"/>
          <wp:docPr id="11" name="Picture 6" descr="bor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H-bottom-H-low.jpg"/>
                  <pic:cNvPicPr/>
                </pic:nvPicPr>
                <pic:blipFill>
                  <a:blip r:embed="rId1" cstate="print">
                    <a:lum/>
                  </a:blip>
                  <a:stretch>
                    <a:fillRect/>
                  </a:stretch>
                </pic:blipFill>
                <pic:spPr>
                  <a:xfrm rot="10800000">
                    <a:off x="0" y="0"/>
                    <a:ext cx="7134225" cy="561975"/>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BBB162" w14:textId="77777777" w:rsidR="005D5F46" w:rsidRPr="00492293" w:rsidRDefault="005D5F46">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A3B3C"/>
    <w:multiLevelType w:val="hybridMultilevel"/>
    <w:tmpl w:val="67D850A8"/>
    <w:lvl w:ilvl="0" w:tplc="41502D66">
      <w:numFmt w:val="bullet"/>
      <w:lvlText w:val="•"/>
      <w:lvlJc w:val="left"/>
      <w:pPr>
        <w:ind w:left="1080" w:hanging="7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482270"/>
    <w:multiLevelType w:val="hybridMultilevel"/>
    <w:tmpl w:val="99F61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3654CC"/>
    <w:multiLevelType w:val="hybridMultilevel"/>
    <w:tmpl w:val="2506C552"/>
    <w:lvl w:ilvl="0" w:tplc="41502D66">
      <w:numFmt w:val="bullet"/>
      <w:lvlText w:val="•"/>
      <w:lvlJc w:val="left"/>
      <w:pPr>
        <w:ind w:left="1080" w:hanging="7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0B30F1"/>
    <w:multiLevelType w:val="hybridMultilevel"/>
    <w:tmpl w:val="E7CE7A32"/>
    <w:lvl w:ilvl="0" w:tplc="89308A3E">
      <w:numFmt w:val="bullet"/>
      <w:lvlText w:val="•"/>
      <w:lvlJc w:val="left"/>
      <w:pPr>
        <w:ind w:left="1440" w:hanging="72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829049E"/>
    <w:multiLevelType w:val="hybridMultilevel"/>
    <w:tmpl w:val="A544B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22B0B1E"/>
    <w:multiLevelType w:val="hybridMultilevel"/>
    <w:tmpl w:val="4C7EDEF8"/>
    <w:lvl w:ilvl="0" w:tplc="5BEE4D14">
      <w:start w:val="1"/>
      <w:numFmt w:val="decimal"/>
      <w:pStyle w:val="NumberedList"/>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A2E54F6"/>
    <w:multiLevelType w:val="hybridMultilevel"/>
    <w:tmpl w:val="509825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E3E3064"/>
    <w:multiLevelType w:val="hybridMultilevel"/>
    <w:tmpl w:val="5672AF6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7A3B7316"/>
    <w:multiLevelType w:val="hybridMultilevel"/>
    <w:tmpl w:val="E08AA4D8"/>
    <w:lvl w:ilvl="0" w:tplc="0D165748">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8"/>
  </w:num>
  <w:num w:numId="4">
    <w:abstractNumId w:val="5"/>
  </w:num>
  <w:num w:numId="5">
    <w:abstractNumId w:val="8"/>
  </w:num>
  <w:num w:numId="6">
    <w:abstractNumId w:val="5"/>
  </w:num>
  <w:num w:numId="7">
    <w:abstractNumId w:val="8"/>
  </w:num>
  <w:num w:numId="8">
    <w:abstractNumId w:val="5"/>
  </w:num>
  <w:num w:numId="9">
    <w:abstractNumId w:val="8"/>
  </w:num>
  <w:num w:numId="10">
    <w:abstractNumId w:val="5"/>
  </w:num>
  <w:num w:numId="11">
    <w:abstractNumId w:val="8"/>
  </w:num>
  <w:num w:numId="12">
    <w:abstractNumId w:val="4"/>
  </w:num>
  <w:num w:numId="13">
    <w:abstractNumId w:val="3"/>
  </w:num>
  <w:num w:numId="14">
    <w:abstractNumId w:val="6"/>
  </w:num>
  <w:num w:numId="15">
    <w:abstractNumId w:val="1"/>
  </w:num>
  <w:num w:numId="16">
    <w:abstractNumId w:val="2"/>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attachedTemplate r:id="rId1"/>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575E"/>
    <w:rsid w:val="00005F44"/>
    <w:rsid w:val="00015CA1"/>
    <w:rsid w:val="000504A2"/>
    <w:rsid w:val="0005103E"/>
    <w:rsid w:val="00074519"/>
    <w:rsid w:val="000A3D09"/>
    <w:rsid w:val="000A7B6C"/>
    <w:rsid w:val="000B6FDE"/>
    <w:rsid w:val="000D7818"/>
    <w:rsid w:val="00100C91"/>
    <w:rsid w:val="00142E3C"/>
    <w:rsid w:val="001731D0"/>
    <w:rsid w:val="00182B5E"/>
    <w:rsid w:val="00183D9E"/>
    <w:rsid w:val="001A4A24"/>
    <w:rsid w:val="001A7F83"/>
    <w:rsid w:val="001B6C1A"/>
    <w:rsid w:val="001C1858"/>
    <w:rsid w:val="001D575E"/>
    <w:rsid w:val="001E1706"/>
    <w:rsid w:val="001F1C6B"/>
    <w:rsid w:val="001F5640"/>
    <w:rsid w:val="002066F4"/>
    <w:rsid w:val="00224D95"/>
    <w:rsid w:val="00230094"/>
    <w:rsid w:val="00241EEB"/>
    <w:rsid w:val="002433B6"/>
    <w:rsid w:val="00244236"/>
    <w:rsid w:val="00277C0B"/>
    <w:rsid w:val="00296AAD"/>
    <w:rsid w:val="002C39B1"/>
    <w:rsid w:val="002C5094"/>
    <w:rsid w:val="002F1B4C"/>
    <w:rsid w:val="00300136"/>
    <w:rsid w:val="0035682A"/>
    <w:rsid w:val="0037164E"/>
    <w:rsid w:val="00374E80"/>
    <w:rsid w:val="00375CBD"/>
    <w:rsid w:val="00376F0A"/>
    <w:rsid w:val="00377BE8"/>
    <w:rsid w:val="003922B7"/>
    <w:rsid w:val="00392F90"/>
    <w:rsid w:val="003B67D0"/>
    <w:rsid w:val="003C0A61"/>
    <w:rsid w:val="003E3322"/>
    <w:rsid w:val="00413D66"/>
    <w:rsid w:val="004150BF"/>
    <w:rsid w:val="00452BC5"/>
    <w:rsid w:val="00492293"/>
    <w:rsid w:val="00494686"/>
    <w:rsid w:val="004B7702"/>
    <w:rsid w:val="004D13C8"/>
    <w:rsid w:val="004E1A30"/>
    <w:rsid w:val="004E7869"/>
    <w:rsid w:val="004F607E"/>
    <w:rsid w:val="00511AE1"/>
    <w:rsid w:val="00514BC6"/>
    <w:rsid w:val="00517D5A"/>
    <w:rsid w:val="00537A05"/>
    <w:rsid w:val="00564497"/>
    <w:rsid w:val="00586C0B"/>
    <w:rsid w:val="00596908"/>
    <w:rsid w:val="005A2624"/>
    <w:rsid w:val="005B26F8"/>
    <w:rsid w:val="005D5F46"/>
    <w:rsid w:val="00615071"/>
    <w:rsid w:val="0063742A"/>
    <w:rsid w:val="006515CD"/>
    <w:rsid w:val="00662F99"/>
    <w:rsid w:val="006770D4"/>
    <w:rsid w:val="0067781B"/>
    <w:rsid w:val="00682248"/>
    <w:rsid w:val="0068454C"/>
    <w:rsid w:val="006D11DD"/>
    <w:rsid w:val="006E2A8D"/>
    <w:rsid w:val="00703864"/>
    <w:rsid w:val="00737396"/>
    <w:rsid w:val="007505D1"/>
    <w:rsid w:val="007B5E3B"/>
    <w:rsid w:val="007E0BF4"/>
    <w:rsid w:val="007E51EA"/>
    <w:rsid w:val="007E577D"/>
    <w:rsid w:val="007F0DDC"/>
    <w:rsid w:val="008015FA"/>
    <w:rsid w:val="00825352"/>
    <w:rsid w:val="008413C7"/>
    <w:rsid w:val="008617F3"/>
    <w:rsid w:val="00862C86"/>
    <w:rsid w:val="008807DA"/>
    <w:rsid w:val="00885CF9"/>
    <w:rsid w:val="008950C4"/>
    <w:rsid w:val="008C0CDC"/>
    <w:rsid w:val="008C2FAE"/>
    <w:rsid w:val="008D257C"/>
    <w:rsid w:val="008D55B3"/>
    <w:rsid w:val="0093708D"/>
    <w:rsid w:val="009401B9"/>
    <w:rsid w:val="009643BD"/>
    <w:rsid w:val="009809D9"/>
    <w:rsid w:val="00986BC8"/>
    <w:rsid w:val="00994676"/>
    <w:rsid w:val="009978D7"/>
    <w:rsid w:val="009A520C"/>
    <w:rsid w:val="009B08B0"/>
    <w:rsid w:val="009C0276"/>
    <w:rsid w:val="009D1CC1"/>
    <w:rsid w:val="009E0AFA"/>
    <w:rsid w:val="00A16F2A"/>
    <w:rsid w:val="00A30E64"/>
    <w:rsid w:val="00A6266E"/>
    <w:rsid w:val="00A669C8"/>
    <w:rsid w:val="00A7497E"/>
    <w:rsid w:val="00A9481C"/>
    <w:rsid w:val="00AD18E9"/>
    <w:rsid w:val="00AF6A96"/>
    <w:rsid w:val="00B00BAD"/>
    <w:rsid w:val="00B10028"/>
    <w:rsid w:val="00B22657"/>
    <w:rsid w:val="00B26787"/>
    <w:rsid w:val="00B32E87"/>
    <w:rsid w:val="00B355FC"/>
    <w:rsid w:val="00B57466"/>
    <w:rsid w:val="00B666AD"/>
    <w:rsid w:val="00B73827"/>
    <w:rsid w:val="00B74102"/>
    <w:rsid w:val="00BC7723"/>
    <w:rsid w:val="00BD6965"/>
    <w:rsid w:val="00BE2252"/>
    <w:rsid w:val="00BF0E1A"/>
    <w:rsid w:val="00C144D1"/>
    <w:rsid w:val="00C23FC1"/>
    <w:rsid w:val="00C367DD"/>
    <w:rsid w:val="00C439DA"/>
    <w:rsid w:val="00C469A2"/>
    <w:rsid w:val="00C4700B"/>
    <w:rsid w:val="00C606CB"/>
    <w:rsid w:val="00C75437"/>
    <w:rsid w:val="00C81C3C"/>
    <w:rsid w:val="00C93274"/>
    <w:rsid w:val="00CA209C"/>
    <w:rsid w:val="00CB0F9A"/>
    <w:rsid w:val="00CE34AD"/>
    <w:rsid w:val="00D175F3"/>
    <w:rsid w:val="00D24780"/>
    <w:rsid w:val="00D31358"/>
    <w:rsid w:val="00D44E03"/>
    <w:rsid w:val="00D50708"/>
    <w:rsid w:val="00D51323"/>
    <w:rsid w:val="00D74CF9"/>
    <w:rsid w:val="00D86D83"/>
    <w:rsid w:val="00D95F7C"/>
    <w:rsid w:val="00DA2206"/>
    <w:rsid w:val="00DA4CDD"/>
    <w:rsid w:val="00DB078D"/>
    <w:rsid w:val="00DF348C"/>
    <w:rsid w:val="00E051C9"/>
    <w:rsid w:val="00E15A36"/>
    <w:rsid w:val="00E30D39"/>
    <w:rsid w:val="00E412E7"/>
    <w:rsid w:val="00E416AF"/>
    <w:rsid w:val="00E4503F"/>
    <w:rsid w:val="00E629DB"/>
    <w:rsid w:val="00E63969"/>
    <w:rsid w:val="00E65210"/>
    <w:rsid w:val="00E72B49"/>
    <w:rsid w:val="00EA1CE0"/>
    <w:rsid w:val="00EA3FFB"/>
    <w:rsid w:val="00EA795A"/>
    <w:rsid w:val="00EB0CEF"/>
    <w:rsid w:val="00EB73E0"/>
    <w:rsid w:val="00EE3E14"/>
    <w:rsid w:val="00EE5BB6"/>
    <w:rsid w:val="00EF32E9"/>
    <w:rsid w:val="00F0588E"/>
    <w:rsid w:val="00F42EF9"/>
    <w:rsid w:val="00F669BA"/>
    <w:rsid w:val="00F67708"/>
    <w:rsid w:val="00FB782F"/>
    <w:rsid w:val="00FD3CD7"/>
    <w:rsid w:val="00FD66A4"/>
    <w:rsid w:val="00FE1143"/>
    <w:rsid w:val="00FF4D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6DE7A09"/>
  <w15:docId w15:val="{11A0AEE7-1A15-4C9D-98E4-D06534CA5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lsdException w:name="heading 6" w:semiHidden="1" w:uiPriority="9" w:unhideWhenUsed="1"/>
    <w:lsdException w:name="heading 7" w:semiHidden="1" w:uiPriority="9"/>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4"/>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1858"/>
    <w:pPr>
      <w:spacing w:after="0" w:line="240" w:lineRule="auto"/>
    </w:pPr>
    <w:rPr>
      <w:color w:val="000000" w:themeColor="text1"/>
    </w:rPr>
  </w:style>
  <w:style w:type="paragraph" w:styleId="Heading1">
    <w:name w:val="heading 1"/>
    <w:basedOn w:val="Normal"/>
    <w:next w:val="Normal"/>
    <w:link w:val="Heading1Char"/>
    <w:uiPriority w:val="5"/>
    <w:qFormat/>
    <w:rsid w:val="00D86D83"/>
    <w:pPr>
      <w:outlineLvl w:val="0"/>
    </w:pPr>
    <w:rPr>
      <w:rFonts w:ascii="Arial" w:eastAsiaTheme="majorEastAsia" w:hAnsi="Arial" w:cstheme="majorBidi"/>
      <w:b/>
      <w:bCs/>
      <w:sz w:val="32"/>
      <w:szCs w:val="28"/>
    </w:rPr>
  </w:style>
  <w:style w:type="paragraph" w:styleId="Heading2">
    <w:name w:val="heading 2"/>
    <w:basedOn w:val="Normal"/>
    <w:next w:val="Normal"/>
    <w:link w:val="Heading2Char"/>
    <w:uiPriority w:val="5"/>
    <w:qFormat/>
    <w:rsid w:val="00D86D83"/>
    <w:pPr>
      <w:outlineLvl w:val="1"/>
    </w:pPr>
    <w:rPr>
      <w:rFonts w:ascii="Arial" w:eastAsiaTheme="majorEastAsia" w:hAnsi="Arial" w:cstheme="majorBidi"/>
      <w:b/>
      <w:bCs/>
      <w:szCs w:val="26"/>
    </w:rPr>
  </w:style>
  <w:style w:type="paragraph" w:styleId="Heading3">
    <w:name w:val="heading 3"/>
    <w:basedOn w:val="Normal"/>
    <w:next w:val="Normal"/>
    <w:link w:val="Heading3Char"/>
    <w:uiPriority w:val="5"/>
    <w:qFormat/>
    <w:rsid w:val="00D86D83"/>
    <w:pPr>
      <w:keepNext/>
      <w:keepLines/>
      <w:outlineLvl w:val="2"/>
    </w:pPr>
    <w:rPr>
      <w:rFonts w:eastAsiaTheme="majorEastAsia" w:cstheme="majorBidi"/>
      <w:b/>
      <w:bCs/>
    </w:rPr>
  </w:style>
  <w:style w:type="paragraph" w:styleId="Heading4">
    <w:name w:val="heading 4"/>
    <w:basedOn w:val="Normal"/>
    <w:next w:val="Normal"/>
    <w:link w:val="Heading4Char"/>
    <w:uiPriority w:val="5"/>
    <w:semiHidden/>
    <w:qFormat/>
    <w:rsid w:val="00E412E7"/>
    <w:pPr>
      <w:keepNext/>
      <w:keepLines/>
      <w:outlineLvl w:val="3"/>
    </w:pPr>
    <w:rPr>
      <w:rFonts w:eastAsiaTheme="majorEastAsia" w:cstheme="majorBidi"/>
      <w:b/>
      <w:bCs/>
      <w:iCs/>
    </w:rPr>
  </w:style>
  <w:style w:type="paragraph" w:styleId="Heading5">
    <w:name w:val="heading 5"/>
    <w:basedOn w:val="Normal"/>
    <w:next w:val="Normal"/>
    <w:link w:val="Heading5Char"/>
    <w:uiPriority w:val="9"/>
    <w:semiHidden/>
    <w:rsid w:val="00CA209C"/>
    <w:pPr>
      <w:keepNext/>
      <w:keepLines/>
      <w:spacing w:before="200"/>
      <w:outlineLvl w:val="4"/>
    </w:pPr>
    <w:rPr>
      <w:rFonts w:asciiTheme="majorHAnsi" w:eastAsiaTheme="majorEastAsia" w:hAnsiTheme="majorHAnsi" w:cstheme="majorBidi"/>
      <w:color w:val="4B0D18" w:themeColor="accent1" w:themeShade="7F"/>
    </w:rPr>
  </w:style>
  <w:style w:type="paragraph" w:styleId="Heading6">
    <w:name w:val="heading 6"/>
    <w:basedOn w:val="Normal"/>
    <w:next w:val="Normal"/>
    <w:link w:val="Heading6Char"/>
    <w:uiPriority w:val="9"/>
    <w:semiHidden/>
    <w:rsid w:val="00CA209C"/>
    <w:pPr>
      <w:keepNext/>
      <w:keepLines/>
      <w:spacing w:before="200"/>
      <w:outlineLvl w:val="5"/>
    </w:pPr>
    <w:rPr>
      <w:rFonts w:asciiTheme="majorHAnsi" w:eastAsiaTheme="majorEastAsia" w:hAnsiTheme="majorHAnsi" w:cstheme="majorBidi"/>
      <w:i/>
      <w:iCs/>
      <w:color w:val="4B0D1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semiHidden/>
    <w:rsid w:val="00CA209C"/>
    <w:rPr>
      <w:rFonts w:asciiTheme="majorHAnsi" w:eastAsiaTheme="majorEastAsia" w:hAnsiTheme="majorHAnsi" w:cstheme="majorBidi"/>
      <w:color w:val="4B0D18" w:themeColor="accent1" w:themeShade="7F"/>
    </w:rPr>
  </w:style>
  <w:style w:type="character" w:customStyle="1" w:styleId="Heading1Char">
    <w:name w:val="Heading 1 Char"/>
    <w:basedOn w:val="DefaultParagraphFont"/>
    <w:link w:val="Heading1"/>
    <w:uiPriority w:val="5"/>
    <w:rsid w:val="00D86D83"/>
    <w:rPr>
      <w:rFonts w:ascii="Arial" w:eastAsiaTheme="majorEastAsia" w:hAnsi="Arial" w:cstheme="majorBidi"/>
      <w:b/>
      <w:bCs/>
      <w:color w:val="000000" w:themeColor="text1"/>
      <w:sz w:val="32"/>
      <w:szCs w:val="28"/>
    </w:rPr>
  </w:style>
  <w:style w:type="character" w:customStyle="1" w:styleId="Heading2Char">
    <w:name w:val="Heading 2 Char"/>
    <w:basedOn w:val="DefaultParagraphFont"/>
    <w:link w:val="Heading2"/>
    <w:uiPriority w:val="5"/>
    <w:rsid w:val="00D86D83"/>
    <w:rPr>
      <w:rFonts w:ascii="Arial" w:eastAsiaTheme="majorEastAsia" w:hAnsi="Arial" w:cstheme="majorBidi"/>
      <w:b/>
      <w:bCs/>
      <w:color w:val="000000" w:themeColor="text1"/>
      <w:szCs w:val="26"/>
    </w:rPr>
  </w:style>
  <w:style w:type="character" w:customStyle="1" w:styleId="Heading3Char">
    <w:name w:val="Heading 3 Char"/>
    <w:basedOn w:val="DefaultParagraphFont"/>
    <w:link w:val="Heading3"/>
    <w:uiPriority w:val="5"/>
    <w:rsid w:val="00D86D83"/>
    <w:rPr>
      <w:rFonts w:eastAsiaTheme="majorEastAsia" w:cstheme="majorBidi"/>
      <w:b/>
      <w:bCs/>
      <w:color w:val="000000" w:themeColor="text1"/>
    </w:rPr>
  </w:style>
  <w:style w:type="character" w:customStyle="1" w:styleId="Heading6Char">
    <w:name w:val="Heading 6 Char"/>
    <w:basedOn w:val="DefaultParagraphFont"/>
    <w:link w:val="Heading6"/>
    <w:uiPriority w:val="9"/>
    <w:semiHidden/>
    <w:rsid w:val="00CA209C"/>
    <w:rPr>
      <w:rFonts w:asciiTheme="majorHAnsi" w:eastAsiaTheme="majorEastAsia" w:hAnsiTheme="majorHAnsi" w:cstheme="majorBidi"/>
      <w:i/>
      <w:iCs/>
      <w:color w:val="4B0D18" w:themeColor="accent1" w:themeShade="7F"/>
    </w:rPr>
  </w:style>
  <w:style w:type="character" w:customStyle="1" w:styleId="Heading4Char">
    <w:name w:val="Heading 4 Char"/>
    <w:basedOn w:val="DefaultParagraphFont"/>
    <w:link w:val="Heading4"/>
    <w:uiPriority w:val="5"/>
    <w:semiHidden/>
    <w:rsid w:val="00D86D83"/>
    <w:rPr>
      <w:rFonts w:eastAsiaTheme="majorEastAsia" w:cstheme="majorBidi"/>
      <w:b/>
      <w:bCs/>
      <w:iCs/>
      <w:color w:val="000000" w:themeColor="text1"/>
    </w:rPr>
  </w:style>
  <w:style w:type="paragraph" w:styleId="Subtitle">
    <w:name w:val="Subtitle"/>
    <w:basedOn w:val="Normal"/>
    <w:next w:val="Normal"/>
    <w:link w:val="SubtitleChar"/>
    <w:uiPriority w:val="11"/>
    <w:semiHidden/>
    <w:rsid w:val="00CA209C"/>
    <w:pPr>
      <w:numPr>
        <w:ilvl w:val="1"/>
      </w:numPr>
      <w:spacing w:after="80"/>
    </w:pPr>
    <w:rPr>
      <w:rFonts w:eastAsiaTheme="majorEastAsia" w:cstheme="majorBidi"/>
      <w:i/>
      <w:iCs/>
      <w:spacing w:val="15"/>
    </w:rPr>
  </w:style>
  <w:style w:type="character" w:customStyle="1" w:styleId="SubtitleChar">
    <w:name w:val="Subtitle Char"/>
    <w:basedOn w:val="DefaultParagraphFont"/>
    <w:link w:val="Subtitle"/>
    <w:uiPriority w:val="11"/>
    <w:semiHidden/>
    <w:rsid w:val="00CA209C"/>
    <w:rPr>
      <w:rFonts w:eastAsiaTheme="majorEastAsia" w:cstheme="majorBidi"/>
      <w:i/>
      <w:iCs/>
      <w:color w:val="000000" w:themeColor="text1"/>
      <w:spacing w:val="15"/>
    </w:rPr>
  </w:style>
  <w:style w:type="paragraph" w:styleId="Quote">
    <w:name w:val="Quote"/>
    <w:basedOn w:val="Normal"/>
    <w:next w:val="Normal"/>
    <w:link w:val="QuoteChar"/>
    <w:uiPriority w:val="29"/>
    <w:qFormat/>
    <w:rsid w:val="00E412E7"/>
    <w:rPr>
      <w:i/>
      <w:iCs/>
    </w:rPr>
  </w:style>
  <w:style w:type="character" w:customStyle="1" w:styleId="QuoteChar">
    <w:name w:val="Quote Char"/>
    <w:basedOn w:val="DefaultParagraphFont"/>
    <w:link w:val="Quote"/>
    <w:uiPriority w:val="29"/>
    <w:rsid w:val="00E412E7"/>
    <w:rPr>
      <w:i/>
      <w:iCs/>
      <w:color w:val="000000" w:themeColor="text1"/>
    </w:rPr>
  </w:style>
  <w:style w:type="character" w:styleId="SubtleEmphasis">
    <w:name w:val="Subtle Emphasis"/>
    <w:basedOn w:val="DefaultParagraphFont"/>
    <w:uiPriority w:val="19"/>
    <w:semiHidden/>
    <w:rsid w:val="00CA209C"/>
    <w:rPr>
      <w:i/>
      <w:iCs/>
      <w:color w:val="808080" w:themeColor="text1" w:themeTint="7F"/>
    </w:rPr>
  </w:style>
  <w:style w:type="character" w:styleId="BookTitle">
    <w:name w:val="Book Title"/>
    <w:basedOn w:val="DefaultParagraphFont"/>
    <w:uiPriority w:val="33"/>
    <w:semiHidden/>
    <w:rsid w:val="00CA209C"/>
    <w:rPr>
      <w:b/>
      <w:bCs/>
      <w:smallCaps/>
      <w:spacing w:val="5"/>
    </w:rPr>
  </w:style>
  <w:style w:type="paragraph" w:styleId="ListParagraph">
    <w:name w:val="List Paragraph"/>
    <w:basedOn w:val="Normal"/>
    <w:uiPriority w:val="34"/>
    <w:semiHidden/>
    <w:rsid w:val="00CA209C"/>
    <w:pPr>
      <w:ind w:left="720"/>
      <w:contextualSpacing/>
    </w:pPr>
  </w:style>
  <w:style w:type="paragraph" w:customStyle="1" w:styleId="NumberedList">
    <w:name w:val="Numbered List"/>
    <w:basedOn w:val="Normal"/>
    <w:uiPriority w:val="7"/>
    <w:qFormat/>
    <w:rsid w:val="00E412E7"/>
    <w:pPr>
      <w:numPr>
        <w:numId w:val="10"/>
      </w:numPr>
    </w:pPr>
  </w:style>
  <w:style w:type="paragraph" w:customStyle="1" w:styleId="BulletedList">
    <w:name w:val="Bulleted List"/>
    <w:basedOn w:val="NumberedList"/>
    <w:uiPriority w:val="6"/>
    <w:qFormat/>
    <w:rsid w:val="00E412E7"/>
    <w:pPr>
      <w:numPr>
        <w:numId w:val="11"/>
      </w:numPr>
    </w:pPr>
  </w:style>
  <w:style w:type="paragraph" w:styleId="Header">
    <w:name w:val="header"/>
    <w:basedOn w:val="Normal"/>
    <w:link w:val="HeaderChar"/>
    <w:uiPriority w:val="99"/>
    <w:unhideWhenUsed/>
    <w:rsid w:val="00CA209C"/>
    <w:pPr>
      <w:tabs>
        <w:tab w:val="center" w:pos="4680"/>
        <w:tab w:val="right" w:pos="9360"/>
      </w:tabs>
    </w:pPr>
  </w:style>
  <w:style w:type="character" w:customStyle="1" w:styleId="HeaderChar">
    <w:name w:val="Header Char"/>
    <w:basedOn w:val="DefaultParagraphFont"/>
    <w:link w:val="Header"/>
    <w:uiPriority w:val="99"/>
    <w:rsid w:val="00CA209C"/>
    <w:rPr>
      <w:color w:val="000000" w:themeColor="text1"/>
    </w:rPr>
  </w:style>
  <w:style w:type="paragraph" w:styleId="Footer">
    <w:name w:val="footer"/>
    <w:basedOn w:val="Normal"/>
    <w:link w:val="FooterChar"/>
    <w:uiPriority w:val="99"/>
    <w:semiHidden/>
    <w:rsid w:val="00CA209C"/>
    <w:pPr>
      <w:tabs>
        <w:tab w:val="center" w:pos="4680"/>
        <w:tab w:val="right" w:pos="9360"/>
      </w:tabs>
    </w:pPr>
  </w:style>
  <w:style w:type="character" w:customStyle="1" w:styleId="FooterChar">
    <w:name w:val="Footer Char"/>
    <w:basedOn w:val="DefaultParagraphFont"/>
    <w:link w:val="Footer"/>
    <w:semiHidden/>
    <w:rsid w:val="00CA209C"/>
    <w:rPr>
      <w:color w:val="000000" w:themeColor="text1"/>
    </w:rPr>
  </w:style>
  <w:style w:type="paragraph" w:styleId="Title">
    <w:name w:val="Title"/>
    <w:basedOn w:val="Normal"/>
    <w:link w:val="TitleChar"/>
    <w:uiPriority w:val="4"/>
    <w:qFormat/>
    <w:rsid w:val="00D86D83"/>
    <w:rPr>
      <w:rFonts w:ascii="Arial" w:eastAsiaTheme="majorEastAsia" w:hAnsi="Arial" w:cstheme="majorBidi"/>
      <w:b/>
      <w:kern w:val="28"/>
      <w:sz w:val="44"/>
      <w:szCs w:val="52"/>
    </w:rPr>
  </w:style>
  <w:style w:type="character" w:customStyle="1" w:styleId="TitleChar">
    <w:name w:val="Title Char"/>
    <w:basedOn w:val="DefaultParagraphFont"/>
    <w:link w:val="Title"/>
    <w:uiPriority w:val="4"/>
    <w:rsid w:val="00D86D83"/>
    <w:rPr>
      <w:rFonts w:ascii="Arial" w:eastAsiaTheme="majorEastAsia" w:hAnsi="Arial" w:cstheme="majorBidi"/>
      <w:b/>
      <w:color w:val="000000" w:themeColor="text1"/>
      <w:kern w:val="28"/>
      <w:sz w:val="44"/>
      <w:szCs w:val="52"/>
    </w:rPr>
  </w:style>
  <w:style w:type="character" w:styleId="Hyperlink">
    <w:name w:val="Hyperlink"/>
    <w:basedOn w:val="DefaultParagraphFont"/>
    <w:uiPriority w:val="99"/>
    <w:unhideWhenUsed/>
    <w:rsid w:val="00CA209C"/>
    <w:rPr>
      <w:color w:val="0000FF" w:themeColor="hyperlink"/>
      <w:u w:val="single"/>
    </w:rPr>
  </w:style>
  <w:style w:type="paragraph" w:styleId="BalloonText">
    <w:name w:val="Balloon Text"/>
    <w:basedOn w:val="Normal"/>
    <w:link w:val="BalloonTextChar"/>
    <w:uiPriority w:val="99"/>
    <w:semiHidden/>
    <w:unhideWhenUsed/>
    <w:rsid w:val="00CA209C"/>
    <w:rPr>
      <w:rFonts w:ascii="Tahoma" w:hAnsi="Tahoma" w:cs="Tahoma"/>
      <w:sz w:val="16"/>
      <w:szCs w:val="16"/>
    </w:rPr>
  </w:style>
  <w:style w:type="character" w:customStyle="1" w:styleId="BalloonTextChar">
    <w:name w:val="Balloon Text Char"/>
    <w:basedOn w:val="DefaultParagraphFont"/>
    <w:link w:val="BalloonText"/>
    <w:uiPriority w:val="99"/>
    <w:semiHidden/>
    <w:rsid w:val="00CA209C"/>
    <w:rPr>
      <w:rFonts w:ascii="Tahoma" w:hAnsi="Tahoma" w:cs="Tahoma"/>
      <w:color w:val="000000" w:themeColor="text1"/>
      <w:sz w:val="16"/>
      <w:szCs w:val="16"/>
    </w:rPr>
  </w:style>
  <w:style w:type="character" w:styleId="SubtleReference">
    <w:name w:val="Subtle Reference"/>
    <w:basedOn w:val="DefaultParagraphFont"/>
    <w:uiPriority w:val="31"/>
    <w:semiHidden/>
    <w:rsid w:val="00CA209C"/>
    <w:rPr>
      <w:smallCaps/>
      <w:color w:val="4C7E31" w:themeColor="accent2"/>
      <w:u w:val="single"/>
    </w:rPr>
  </w:style>
  <w:style w:type="paragraph" w:styleId="BodyText">
    <w:name w:val="Body Text"/>
    <w:basedOn w:val="Normal"/>
    <w:link w:val="BodyTextChar"/>
    <w:qFormat/>
    <w:rsid w:val="00A669C8"/>
    <w:pPr>
      <w:spacing w:after="120"/>
    </w:pPr>
    <w:rPr>
      <w:rFonts w:eastAsia="Times New Roman"/>
      <w:color w:val="auto"/>
      <w:sz w:val="23"/>
    </w:rPr>
  </w:style>
  <w:style w:type="character" w:customStyle="1" w:styleId="BodyTextChar">
    <w:name w:val="Body Text Char"/>
    <w:basedOn w:val="DefaultParagraphFont"/>
    <w:link w:val="BodyText"/>
    <w:rsid w:val="00A669C8"/>
    <w:rPr>
      <w:rFonts w:eastAsia="Times New Roman"/>
      <w:sz w:val="23"/>
    </w:rPr>
  </w:style>
  <w:style w:type="character" w:styleId="CommentReference">
    <w:name w:val="annotation reference"/>
    <w:basedOn w:val="DefaultParagraphFont"/>
    <w:unhideWhenUsed/>
    <w:rsid w:val="00A669C8"/>
    <w:rPr>
      <w:sz w:val="16"/>
      <w:szCs w:val="16"/>
    </w:rPr>
  </w:style>
  <w:style w:type="paragraph" w:styleId="CommentText">
    <w:name w:val="annotation text"/>
    <w:basedOn w:val="Normal"/>
    <w:link w:val="CommentTextChar"/>
    <w:unhideWhenUsed/>
    <w:rsid w:val="00A669C8"/>
    <w:rPr>
      <w:sz w:val="20"/>
      <w:szCs w:val="20"/>
    </w:rPr>
  </w:style>
  <w:style w:type="character" w:customStyle="1" w:styleId="CommentTextChar">
    <w:name w:val="Comment Text Char"/>
    <w:basedOn w:val="DefaultParagraphFont"/>
    <w:link w:val="CommentText"/>
    <w:rsid w:val="00A669C8"/>
    <w:rPr>
      <w:color w:val="000000" w:themeColor="text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hyperlink" Target="http://www.stratishealth.org"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footer4.xml.rels><?xml version="1.0" encoding="UTF-8" standalone="yes"?>
<Relationships xmlns="http://schemas.openxmlformats.org/package/2006/relationships"><Relationship Id="rId1" Type="http://schemas.openxmlformats.org/officeDocument/2006/relationships/hyperlink" Target="http://www.stratishealth.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benjami\Desktop\TEMPLATE-QI-Basics-Documents.dotx" TargetMode="External"/></Relationships>
</file>

<file path=word/theme/theme1.xml><?xml version="1.0" encoding="utf-8"?>
<a:theme xmlns:a="http://schemas.openxmlformats.org/drawingml/2006/main" name="Office Theme">
  <a:themeElements>
    <a:clrScheme name="Stratis 1">
      <a:dk1>
        <a:sysClr val="windowText" lastClr="000000"/>
      </a:dk1>
      <a:lt1>
        <a:sysClr val="window" lastClr="FFFFFF"/>
      </a:lt1>
      <a:dk2>
        <a:srgbClr val="0081C4"/>
      </a:dk2>
      <a:lt2>
        <a:srgbClr val="88BA7E"/>
      </a:lt2>
      <a:accent1>
        <a:srgbClr val="971A31"/>
      </a:accent1>
      <a:accent2>
        <a:srgbClr val="4C7E31"/>
      </a:accent2>
      <a:accent3>
        <a:srgbClr val="6D276A"/>
      </a:accent3>
      <a:accent4>
        <a:srgbClr val="E58E1A"/>
      </a:accent4>
      <a:accent5>
        <a:srgbClr val="FFFFFF"/>
      </a:accent5>
      <a:accent6>
        <a:srgbClr val="FFFF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p:properties xmlns:p="http://schemas.microsoft.com/office/2006/metadata/properties" xmlns:xsi="http://www.w3.org/2001/XMLSchema-instance">
  <documentManagement>
    <_dlc_ExpireDateSaved xmlns="http://schemas.microsoft.com/sharepoint/v3" xsi:nil="true"/>
    <_dlc_ExpireDate xmlns="http://schemas.microsoft.com/sharepoint/v3">2019-05-15T18:12:58+00:00</_dlc_ExpireDat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368660FCE80DA448C592CE09D562F9B" ma:contentTypeVersion="20" ma:contentTypeDescription="Create a new document." ma:contentTypeScope="" ma:versionID="411dd72f295e70a570166b16137d2ea5">
  <xsd:schema xmlns:xsd="http://www.w3.org/2001/XMLSchema" xmlns:xs="http://www.w3.org/2001/XMLSchema" xmlns:p="http://schemas.microsoft.com/office/2006/metadata/properties" xmlns:ns1="http://schemas.microsoft.com/sharepoint/v3" xmlns:ns2="c110655e-1e2e-48d5-8c0c-dd2d14612a68" xmlns:ns3="3e8011c7-ff80-4846-8667-2aa3fd48c303" targetNamespace="http://schemas.microsoft.com/office/2006/metadata/properties" ma:root="true" ma:fieldsID="c3a0b43d1a0f4d029fe9a1888e6acc5a" ns1:_="" ns2:_="" ns3:_="">
    <xsd:import namespace="http://schemas.microsoft.com/sharepoint/v3"/>
    <xsd:import namespace="c110655e-1e2e-48d5-8c0c-dd2d14612a68"/>
    <xsd:import namespace="3e8011c7-ff80-4846-8667-2aa3fd48c303"/>
    <xsd:element name="properties">
      <xsd:complexType>
        <xsd:sequence>
          <xsd:element name="documentManagement">
            <xsd:complexType>
              <xsd:all>
                <xsd:element ref="ns1:_dlc_Exempt" minOccurs="0"/>
                <xsd:element ref="ns1:_dlc_ExpireDateSaved" minOccurs="0"/>
                <xsd:element ref="ns1:_dlc_ExpireDate" minOccurs="0"/>
                <xsd:element ref="ns2:SharedWithUsers" minOccurs="0"/>
                <xsd:element ref="ns2:SharedWithDetails" minOccurs="0"/>
                <xsd:element ref="ns2:SharingHintHash"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8" nillable="true" ma:displayName="Exempt from Policy" ma:hidden="true" ma:internalName="_dlc_Exempt" ma:readOnly="true">
      <xsd:simpleType>
        <xsd:restriction base="dms:Unknown"/>
      </xsd:simpleType>
    </xsd:element>
    <xsd:element name="_dlc_ExpireDateSaved" ma:index="9" nillable="true" ma:displayName="Original Expiration Date" ma:hidden="true" ma:internalName="_dlc_ExpireDateSaved" ma:readOnly="true">
      <xsd:simpleType>
        <xsd:restriction base="dms:DateTime"/>
      </xsd:simpleType>
    </xsd:element>
    <xsd:element name="_dlc_ExpireDate" ma:index="10" nillable="true" ma:displayName="Expiration Date"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10655e-1e2e-48d5-8c0c-dd2d14612a68"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e8011c7-ff80-4846-8667-2aa3fd48c303" elementFormDefault="qualified">
    <xsd:import namespace="http://schemas.microsoft.com/office/2006/documentManagement/types"/>
    <xsd:import namespace="http://schemas.microsoft.com/office/infopath/2007/PartnerControls"/>
    <xsd:element name="MediaServiceMetadata" ma:index="14" nillable="true" ma:displayName="MediaServiceMetadata" ma:description="" ma:hidden="true" ma:internalName="MediaServiceMetadata" ma:readOnly="true">
      <xsd:simpleType>
        <xsd:restriction base="dms:Note"/>
      </xsd:simpleType>
    </xsd:element>
    <xsd:element name="MediaServiceFastMetadata" ma:index="15" nillable="true" ma:displayName="MediaServiceFastMetadata" ma:description="" ma:hidden="true" ma:internalName="MediaServiceFastMetadata" ma:readOnly="true">
      <xsd:simpleType>
        <xsd:restriction base="dms:Note"/>
      </xsd:simpleType>
    </xsd:element>
    <xsd:element name="MediaServiceDateTaken" ma:index="16" nillable="true" ma:displayName="MediaServiceDateTaken" ma:description="" ma:hidden="true" ma:internalName="MediaServiceDateTaken" ma:readOnly="true">
      <xsd:simpleType>
        <xsd:restriction base="dms:Text"/>
      </xsd:simpleType>
    </xsd:element>
    <xsd:element name="MediaServiceAutoTags" ma:index="17" nillable="true" ma:displayName="MediaServiceAutoTags" ma:description="" ma:internalName="MediaServiceAutoTags"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064375D-3604-4B7B-93E2-646BB8EFB6AC}">
  <ds:schemaRefs>
    <ds:schemaRef ds:uri="http://schemas.microsoft.com/office/2006/metadata/customXsn"/>
  </ds:schemaRefs>
</ds:datastoreItem>
</file>

<file path=customXml/itemProps2.xml><?xml version="1.0" encoding="utf-8"?>
<ds:datastoreItem xmlns:ds="http://schemas.openxmlformats.org/officeDocument/2006/customXml" ds:itemID="{4969E858-FC9A-4668-A62A-17AAE82F9B2C}">
  <ds:schemaRefs>
    <ds:schemaRef ds:uri="http://schemas.microsoft.com/office/2006/metadata/properties"/>
    <ds:schemaRef ds:uri="278ac7d7-82d7-475f-8505-75e8d5032f85"/>
  </ds:schemaRefs>
</ds:datastoreItem>
</file>

<file path=customXml/itemProps3.xml><?xml version="1.0" encoding="utf-8"?>
<ds:datastoreItem xmlns:ds="http://schemas.openxmlformats.org/officeDocument/2006/customXml" ds:itemID="{9F51778F-ED47-44A1-8A0C-6188E3A641B8}"/>
</file>

<file path=customXml/itemProps4.xml><?xml version="1.0" encoding="utf-8"?>
<ds:datastoreItem xmlns:ds="http://schemas.openxmlformats.org/officeDocument/2006/customXml" ds:itemID="{8B396CB2-AEAA-4FAA-B13F-BEABA26FCA33}"/>
</file>

<file path=docProps/app.xml><?xml version="1.0" encoding="utf-8"?>
<Properties xmlns="http://schemas.openxmlformats.org/officeDocument/2006/extended-properties" xmlns:vt="http://schemas.openxmlformats.org/officeDocument/2006/docPropsVTypes">
  <Template>TEMPLATE-QI-Basics-Documents.dotx</Template>
  <TotalTime>33</TotalTime>
  <Pages>3</Pages>
  <Words>471</Words>
  <Characters>2688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QI-Basics-Measure-Collection-and-Monitoring-Plan</vt:lpstr>
    </vt:vector>
  </TitlesOfParts>
  <Company>Microsoft</Company>
  <LinksUpToDate>false</LinksUpToDate>
  <CharactersWithSpaces>3153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QI-Basics-Measure-Collection-and-Monitoring-Plan</dc:title>
  <dc:subject/>
  <dc:creator>Setup</dc:creator>
  <cp:keywords/>
  <dc:description/>
  <cp:lastModifiedBy>Mark Benjamin</cp:lastModifiedBy>
  <cp:revision>2</cp:revision>
  <dcterms:created xsi:type="dcterms:W3CDTF">2019-04-03T20:43:00Z</dcterms:created>
  <dcterms:modified xsi:type="dcterms:W3CDTF">2019-04-15T18:08:00Z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0x0101001368660FCE80DA448C592CE09D562F9B</vt:lpwstr>
  </property>
  <property fmtid="{D5CDD505-2E9C-101B-9397-08002B2CF9AE}" pid="3" name="Order">
    <vt:r8>13800</vt:r8>
  </property>
  <property fmtid="{D5CDD505-2E9C-101B-9397-08002B2CF9AE}" pid="4" name="AuthorIds_UIVersion_2560">
    <vt:lpwstr>31</vt:lpwstr>
  </property>
  <property fmtid="{D5CDD505-2E9C-101B-9397-08002B2CF9AE}" pid="5" name="_dlc_policyId">
    <vt:lpwstr>/sites/Extranet/wu/stu</vt:lpwstr>
  </property>
  <property fmtid="{D5CDD505-2E9C-101B-9397-08002B2CF9AE}" pid="6" name="ItemRetentionFormula">
    <vt:lpwstr>&lt;formula id="Microsoft.Office.RecordsManagement.PolicyFeatures.Expiration.Formula.BuiltIn"&gt;&lt;number&gt;1&lt;/number&gt;&lt;property&gt;Created&lt;/property&gt;&lt;propertyId&gt;8c06beca-0777-48f7-91c7-6da68bc07b69&lt;/propertyId&gt;&lt;period&gt;months&lt;/period&gt;&lt;/formula&gt;</vt:lpwstr>
  </property>
</Properties>
</file>