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EA8EF" w14:textId="77777777" w:rsidR="00E629DB" w:rsidRDefault="001D575E" w:rsidP="001D575E">
      <w:pPr>
        <w:pStyle w:val="Title"/>
        <w:tabs>
          <w:tab w:val="left" w:pos="2257"/>
          <w:tab w:val="center" w:pos="4968"/>
        </w:tabs>
      </w:pPr>
      <w:r>
        <w:tab/>
      </w:r>
      <w:r>
        <w:tab/>
      </w:r>
      <w:r w:rsidR="00BD6965">
        <w:t>QI Basics</w:t>
      </w:r>
    </w:p>
    <w:p w14:paraId="34128053" w14:textId="3145D48D" w:rsidR="000504A2" w:rsidRPr="000504A2" w:rsidRDefault="00C0690A" w:rsidP="000504A2">
      <w:pPr>
        <w:jc w:val="center"/>
        <w:rPr>
          <w:rFonts w:ascii="Arial" w:eastAsiaTheme="majorEastAsia" w:hAnsi="Arial" w:cstheme="majorBidi"/>
          <w:b/>
          <w:bCs/>
          <w:sz w:val="32"/>
          <w:szCs w:val="28"/>
        </w:rPr>
      </w:pPr>
      <w:r>
        <w:rPr>
          <w:rFonts w:ascii="Arial" w:eastAsiaTheme="majorEastAsia" w:hAnsi="Arial" w:cstheme="majorBidi"/>
          <w:b/>
          <w:bCs/>
          <w:sz w:val="32"/>
          <w:szCs w:val="28"/>
        </w:rPr>
        <w:t xml:space="preserve">Team Roles and Responsibilities </w:t>
      </w:r>
    </w:p>
    <w:p w14:paraId="44D1C426" w14:textId="02D62D9F" w:rsidR="000504A2" w:rsidRPr="000504A2" w:rsidRDefault="00BF1DAF" w:rsidP="00BF1DAF">
      <w:pPr>
        <w:tabs>
          <w:tab w:val="left" w:pos="6700"/>
        </w:tabs>
        <w:rPr>
          <w:rFonts w:ascii="Arial" w:eastAsiaTheme="majorEastAsia" w:hAnsi="Arial" w:cstheme="majorBidi"/>
          <w:b/>
          <w:bCs/>
          <w:sz w:val="32"/>
          <w:szCs w:val="28"/>
        </w:rPr>
      </w:pPr>
      <w:r>
        <w:rPr>
          <w:rFonts w:ascii="Arial" w:eastAsiaTheme="majorEastAsia" w:hAnsi="Arial" w:cstheme="majorBidi"/>
          <w:b/>
          <w:bCs/>
          <w:sz w:val="32"/>
          <w:szCs w:val="28"/>
        </w:rPr>
        <w:tab/>
      </w:r>
    </w:p>
    <w:p w14:paraId="2A101EC8" w14:textId="1C79ACBF" w:rsidR="00F53DC6" w:rsidRPr="004C4538" w:rsidRDefault="00C0690A" w:rsidP="00F53DC6">
      <w:pPr>
        <w:pStyle w:val="BodyText"/>
        <w:spacing w:after="0"/>
        <w:rPr>
          <w:rFonts w:eastAsiaTheme="minorHAnsi"/>
          <w:color w:val="000000" w:themeColor="text1"/>
          <w:sz w:val="24"/>
        </w:rPr>
      </w:pPr>
      <w:r w:rsidRPr="004C4538">
        <w:rPr>
          <w:rFonts w:eastAsiaTheme="minorHAnsi"/>
          <w:color w:val="000000" w:themeColor="text1"/>
          <w:sz w:val="24"/>
        </w:rPr>
        <w:t>The QI Team Roles and Responsibilities tool is a basic checklist you can use to confirm that key roles and responsibilities are being covered by members of your quality improvement (QI) team.</w:t>
      </w:r>
    </w:p>
    <w:p w14:paraId="27CA3DA5" w14:textId="67E440AB" w:rsidR="00F53DC6" w:rsidRPr="004C4538" w:rsidRDefault="00F53DC6" w:rsidP="00F53DC6"/>
    <w:p w14:paraId="4CCD3DE1" w14:textId="77777777" w:rsidR="00F53DC6" w:rsidRPr="004C4538" w:rsidRDefault="00F53DC6" w:rsidP="00F53DC6">
      <w:pPr>
        <w:pStyle w:val="Heading2"/>
        <w:rPr>
          <w:szCs w:val="24"/>
        </w:rPr>
      </w:pPr>
      <w:r w:rsidRPr="004C4538">
        <w:rPr>
          <w:szCs w:val="24"/>
        </w:rPr>
        <w:t>Introduction</w:t>
      </w:r>
    </w:p>
    <w:p w14:paraId="7AEBFEEC" w14:textId="768A26ED" w:rsidR="001F5640" w:rsidRPr="004C4538" w:rsidRDefault="00C0690A" w:rsidP="00E63969">
      <w:pPr>
        <w:pStyle w:val="Heading2"/>
        <w:rPr>
          <w:rFonts w:ascii="Times New Roman" w:eastAsiaTheme="minorHAnsi" w:hAnsi="Times New Roman" w:cs="Times New Roman"/>
          <w:b w:val="0"/>
          <w:bCs w:val="0"/>
          <w:szCs w:val="24"/>
        </w:rPr>
      </w:pPr>
      <w:r w:rsidRPr="004C4538">
        <w:rPr>
          <w:rFonts w:ascii="Times New Roman" w:eastAsiaTheme="minorHAnsi" w:hAnsi="Times New Roman" w:cs="Times New Roman"/>
          <w:b w:val="0"/>
          <w:bCs w:val="0"/>
          <w:szCs w:val="24"/>
        </w:rPr>
        <w:t>This checklist aids in ensuring all basic team roles and responsibilities are understood</w:t>
      </w:r>
      <w:r w:rsidR="00384D34" w:rsidRPr="004C4538">
        <w:rPr>
          <w:rFonts w:ascii="Times New Roman" w:eastAsiaTheme="minorHAnsi" w:hAnsi="Times New Roman" w:cs="Times New Roman"/>
          <w:b w:val="0"/>
          <w:bCs w:val="0"/>
          <w:szCs w:val="24"/>
        </w:rPr>
        <w:t>, assigned</w:t>
      </w:r>
      <w:r w:rsidRPr="004C4538">
        <w:rPr>
          <w:rFonts w:ascii="Times New Roman" w:eastAsiaTheme="minorHAnsi" w:hAnsi="Times New Roman" w:cs="Times New Roman"/>
          <w:b w:val="0"/>
          <w:bCs w:val="0"/>
          <w:szCs w:val="24"/>
        </w:rPr>
        <w:t xml:space="preserve"> and </w:t>
      </w:r>
      <w:r w:rsidR="00384D34" w:rsidRPr="004C4538">
        <w:rPr>
          <w:rFonts w:ascii="Times New Roman" w:eastAsiaTheme="minorHAnsi" w:hAnsi="Times New Roman" w:cs="Times New Roman"/>
          <w:b w:val="0"/>
          <w:bCs w:val="0"/>
          <w:szCs w:val="24"/>
        </w:rPr>
        <w:t>recorded</w:t>
      </w:r>
      <w:r w:rsidRPr="004C4538">
        <w:rPr>
          <w:rFonts w:ascii="Times New Roman" w:eastAsiaTheme="minorHAnsi" w:hAnsi="Times New Roman" w:cs="Times New Roman"/>
          <w:b w:val="0"/>
          <w:bCs w:val="0"/>
          <w:szCs w:val="24"/>
        </w:rPr>
        <w:t>. We recommend either embedding the table in the Project Charter or storing the two together so that anyone can quickly learn the basic details of the project, including staffing both for current and future reference.</w:t>
      </w:r>
    </w:p>
    <w:p w14:paraId="1955FCF4" w14:textId="77777777" w:rsidR="00C0690A" w:rsidRPr="004C4538" w:rsidRDefault="00C0690A" w:rsidP="00C0690A"/>
    <w:p w14:paraId="3F5D467A" w14:textId="77777777" w:rsidR="001F5640" w:rsidRPr="004C4538" w:rsidRDefault="001F5640" w:rsidP="001F5640">
      <w:pPr>
        <w:pStyle w:val="Heading2"/>
        <w:rPr>
          <w:szCs w:val="24"/>
        </w:rPr>
      </w:pPr>
      <w:r w:rsidRPr="004C4538">
        <w:rPr>
          <w:szCs w:val="24"/>
        </w:rPr>
        <w:t xml:space="preserve">How to Use </w:t>
      </w:r>
      <w:r w:rsidRPr="004C4538">
        <w:rPr>
          <w:szCs w:val="24"/>
        </w:rPr>
        <w:tab/>
      </w:r>
    </w:p>
    <w:p w14:paraId="4352FCE7" w14:textId="20CA5622" w:rsidR="00F53DC6" w:rsidRPr="004C4538" w:rsidRDefault="00D4026F" w:rsidP="00F53DC6">
      <w:r w:rsidRPr="00D4026F">
        <w:t>The project leader should complete this tool</w:t>
      </w:r>
      <w:r>
        <w:t xml:space="preserve"> </w:t>
      </w:r>
      <w:r w:rsidR="00F53DC6" w:rsidRPr="004C4538">
        <w:t>with input and review by the project team. Add additional rows as necessary.</w:t>
      </w:r>
    </w:p>
    <w:p w14:paraId="39DB7136" w14:textId="285AFE41" w:rsidR="00C0690A" w:rsidRPr="004C4538" w:rsidRDefault="00C0690A" w:rsidP="00C0690A">
      <w:pPr>
        <w:pStyle w:val="ListParagraph"/>
        <w:numPr>
          <w:ilvl w:val="0"/>
          <w:numId w:val="24"/>
        </w:numPr>
        <w:spacing w:after="120"/>
        <w:ind w:left="576" w:hanging="360"/>
        <w:contextualSpacing w:val="0"/>
      </w:pPr>
      <w:r w:rsidRPr="004C4538">
        <w:rPr>
          <w:b/>
        </w:rPr>
        <w:t>Role:</w:t>
      </w:r>
      <w:r w:rsidRPr="004C4538">
        <w:t xml:space="preserve"> Enter the name of the team role. Some standard roles have been provided. </w:t>
      </w:r>
    </w:p>
    <w:p w14:paraId="3292E714" w14:textId="18C082A7" w:rsidR="00C0690A" w:rsidRPr="004C4538" w:rsidRDefault="00C0690A" w:rsidP="00C0690A">
      <w:pPr>
        <w:pStyle w:val="ListParagraph"/>
        <w:numPr>
          <w:ilvl w:val="0"/>
          <w:numId w:val="24"/>
        </w:numPr>
        <w:spacing w:after="120"/>
        <w:ind w:left="576" w:hanging="360"/>
        <w:contextualSpacing w:val="0"/>
      </w:pPr>
      <w:r w:rsidRPr="004C4538">
        <w:rPr>
          <w:b/>
        </w:rPr>
        <w:t>Responsibilities:</w:t>
      </w:r>
      <w:r w:rsidRPr="004C4538">
        <w:t xml:space="preserve"> Describe the responsibilities of the role. Some example responsibilities for the standard roles listed have been provided.</w:t>
      </w:r>
    </w:p>
    <w:p w14:paraId="48B7C886" w14:textId="36695DBF" w:rsidR="00C0690A" w:rsidRPr="004C4538" w:rsidRDefault="00C0690A" w:rsidP="00C0690A">
      <w:pPr>
        <w:pStyle w:val="ListParagraph"/>
        <w:numPr>
          <w:ilvl w:val="0"/>
          <w:numId w:val="24"/>
        </w:numPr>
        <w:spacing w:after="120"/>
        <w:ind w:left="576" w:hanging="360"/>
        <w:contextualSpacing w:val="0"/>
      </w:pPr>
      <w:r w:rsidRPr="004C4538">
        <w:rPr>
          <w:b/>
        </w:rPr>
        <w:t>Name(s):</w:t>
      </w:r>
      <w:r w:rsidRPr="004C4538">
        <w:t xml:space="preserve"> Include names of individual team members here. Remember that people can serve multiple roles (e.g.</w:t>
      </w:r>
      <w:r w:rsidR="00D4026F">
        <w:t>,</w:t>
      </w:r>
      <w:r w:rsidRPr="004C4538">
        <w:t xml:space="preserve"> Team Leader, Team Contributor, and Scribe) and more than one person can serve in a role (e.g.</w:t>
      </w:r>
      <w:r w:rsidR="00D4026F">
        <w:t>,</w:t>
      </w:r>
      <w:r w:rsidRPr="004C4538">
        <w:t xml:space="preserve"> Team Contributor, Meeting Facilitator, etc.).</w:t>
      </w:r>
    </w:p>
    <w:p w14:paraId="06175CC8" w14:textId="5D496978" w:rsidR="00F53DC6" w:rsidRPr="004C4538" w:rsidRDefault="00C0690A" w:rsidP="00C0690A">
      <w:pPr>
        <w:pStyle w:val="ListParagraph"/>
        <w:numPr>
          <w:ilvl w:val="0"/>
          <w:numId w:val="24"/>
        </w:numPr>
        <w:ind w:left="576" w:hanging="360"/>
      </w:pPr>
      <w:r w:rsidRPr="004C4538">
        <w:rPr>
          <w:b/>
        </w:rPr>
        <w:t>Notes/Comments:</w:t>
      </w:r>
      <w:r w:rsidRPr="004C4538">
        <w:t xml:space="preserve"> Any ancillary notes, descriptions, comments, etc. can be entered here.</w:t>
      </w:r>
      <w:r w:rsidR="00D4026F">
        <w:t xml:space="preserve"> </w:t>
      </w:r>
    </w:p>
    <w:p w14:paraId="5B44DC9F" w14:textId="77777777" w:rsidR="00C0690A" w:rsidRPr="004C4538" w:rsidRDefault="00C0690A" w:rsidP="00C0690A"/>
    <w:p w14:paraId="0A80453A" w14:textId="3A3A69F2" w:rsidR="00BC7723" w:rsidRPr="004C4538" w:rsidRDefault="0037164E" w:rsidP="00E629DB">
      <w:r w:rsidRPr="004C4538">
        <w:t xml:space="preserve">An </w:t>
      </w:r>
      <w:hyperlink w:anchor="example" w:history="1">
        <w:r w:rsidRPr="004B5DDA">
          <w:rPr>
            <w:rStyle w:val="Hyperlink"/>
          </w:rPr>
          <w:t>example</w:t>
        </w:r>
      </w:hyperlink>
      <w:r w:rsidR="001033DF">
        <w:t xml:space="preserve"> </w:t>
      </w:r>
      <w:r w:rsidR="001033DF" w:rsidRPr="001033DF">
        <w:t xml:space="preserve">QI Team Roles and Responsibilities checklist </w:t>
      </w:r>
      <w:r w:rsidR="001033DF" w:rsidRPr="004A2E53">
        <w:t>is provided at the end of this document for your reference.</w:t>
      </w:r>
    </w:p>
    <w:p w14:paraId="44AD32BA" w14:textId="77777777" w:rsidR="005D5F46" w:rsidRPr="004C4538" w:rsidRDefault="005D5F46" w:rsidP="005D5F46">
      <w:pPr>
        <w:spacing w:after="200" w:line="276" w:lineRule="auto"/>
        <w:sectPr w:rsidR="005D5F46" w:rsidRPr="004C4538" w:rsidSect="00492293">
          <w:footerReference w:type="default" r:id="rId12"/>
          <w:headerReference w:type="first" r:id="rId13"/>
          <w:footerReference w:type="first" r:id="rId14"/>
          <w:pgSz w:w="12240" w:h="15840"/>
          <w:pgMar w:top="1080" w:right="1152" w:bottom="360" w:left="1152"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pPr>
    </w:p>
    <w:p w14:paraId="31909BF1" w14:textId="12746039" w:rsidR="00737396" w:rsidRDefault="00AD18E9" w:rsidP="00737396">
      <w:pPr>
        <w:ind w:left="720"/>
        <w:rPr>
          <w:rFonts w:ascii="Arial" w:eastAsiaTheme="majorEastAsia" w:hAnsi="Arial" w:cstheme="majorBidi"/>
          <w:b/>
          <w:bCs/>
          <w:szCs w:val="26"/>
        </w:rPr>
      </w:pPr>
      <w:r w:rsidRPr="00AD18E9">
        <w:rPr>
          <w:rFonts w:ascii="Arial" w:eastAsiaTheme="majorEastAsia" w:hAnsi="Arial" w:cstheme="majorBidi"/>
          <w:b/>
          <w:bCs/>
          <w:szCs w:val="26"/>
        </w:rPr>
        <w:lastRenderedPageBreak/>
        <w:t xml:space="preserve">QI </w:t>
      </w:r>
      <w:r w:rsidR="004E7044" w:rsidRPr="004E7044">
        <w:rPr>
          <w:rFonts w:ascii="Arial" w:eastAsiaTheme="majorEastAsia" w:hAnsi="Arial" w:cstheme="majorBidi"/>
          <w:b/>
          <w:bCs/>
          <w:szCs w:val="26"/>
        </w:rPr>
        <w:t>Team Roles and Responsibilities Checklist</w:t>
      </w:r>
    </w:p>
    <w:p w14:paraId="5536A1AC" w14:textId="153213FE" w:rsidR="00AD18E9" w:rsidRPr="000C30C6" w:rsidRDefault="004E7044" w:rsidP="00BF1DAF">
      <w:pPr>
        <w:tabs>
          <w:tab w:val="left" w:pos="2780"/>
          <w:tab w:val="left" w:pos="3160"/>
        </w:tabs>
      </w:pPr>
      <w:r>
        <w:tab/>
      </w:r>
      <w:r w:rsidR="00BF1DAF">
        <w:tab/>
      </w:r>
    </w:p>
    <w:tbl>
      <w:tblPr>
        <w:tblW w:w="13728" w:type="dxa"/>
        <w:tblInd w:w="710" w:type="dxa"/>
        <w:tblLayout w:type="fixed"/>
        <w:tblLook w:val="04A0" w:firstRow="1" w:lastRow="0" w:firstColumn="1" w:lastColumn="0" w:noHBand="0" w:noVBand="1"/>
      </w:tblPr>
      <w:tblGrid>
        <w:gridCol w:w="2248"/>
        <w:gridCol w:w="5458"/>
        <w:gridCol w:w="1788"/>
        <w:gridCol w:w="4234"/>
      </w:tblGrid>
      <w:tr w:rsidR="004E7044" w:rsidRPr="00427D12" w14:paraId="2A30334D" w14:textId="77777777" w:rsidTr="004E7044">
        <w:trPr>
          <w:cantSplit/>
          <w:trHeight w:val="565"/>
          <w:tblHeader/>
        </w:trPr>
        <w:tc>
          <w:tcPr>
            <w:tcW w:w="2248"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2B3113C" w14:textId="77777777" w:rsidR="004E7044" w:rsidRPr="00BF1DAF" w:rsidRDefault="004E7044" w:rsidP="00C71BF0">
            <w:pPr>
              <w:rPr>
                <w:rFonts w:ascii="Arial" w:hAnsi="Arial" w:cs="Arial"/>
                <w:b/>
                <w:bCs/>
                <w:color w:val="000000"/>
                <w:sz w:val="20"/>
                <w:szCs w:val="20"/>
              </w:rPr>
            </w:pPr>
            <w:r w:rsidRPr="00BF1DAF">
              <w:rPr>
                <w:rFonts w:ascii="Arial" w:hAnsi="Arial" w:cs="Arial"/>
                <w:b/>
                <w:bCs/>
                <w:color w:val="000000"/>
                <w:sz w:val="20"/>
                <w:szCs w:val="20"/>
              </w:rPr>
              <w:t>Role</w:t>
            </w:r>
          </w:p>
        </w:tc>
        <w:tc>
          <w:tcPr>
            <w:tcW w:w="5458" w:type="dxa"/>
            <w:tcBorders>
              <w:top w:val="single" w:sz="8" w:space="0" w:color="auto"/>
              <w:left w:val="nil"/>
              <w:bottom w:val="single" w:sz="4" w:space="0" w:color="auto"/>
              <w:right w:val="single" w:sz="4" w:space="0" w:color="auto"/>
            </w:tcBorders>
            <w:shd w:val="clear" w:color="000000" w:fill="C6E0B4"/>
            <w:vAlign w:val="center"/>
            <w:hideMark/>
          </w:tcPr>
          <w:p w14:paraId="7AA8D893" w14:textId="77777777" w:rsidR="004E7044" w:rsidRPr="00BF1DAF" w:rsidRDefault="004E7044" w:rsidP="00C71BF0">
            <w:pPr>
              <w:ind w:left="342"/>
              <w:rPr>
                <w:rFonts w:ascii="Arial" w:hAnsi="Arial" w:cs="Arial"/>
                <w:b/>
                <w:bCs/>
                <w:color w:val="000000"/>
                <w:sz w:val="20"/>
                <w:szCs w:val="20"/>
              </w:rPr>
            </w:pPr>
            <w:r w:rsidRPr="00BF1DAF">
              <w:rPr>
                <w:rFonts w:ascii="Arial" w:hAnsi="Arial" w:cs="Arial"/>
                <w:b/>
                <w:bCs/>
                <w:color w:val="000000"/>
                <w:sz w:val="20"/>
                <w:szCs w:val="20"/>
              </w:rPr>
              <w:t>Responsibilities</w:t>
            </w:r>
          </w:p>
        </w:tc>
        <w:tc>
          <w:tcPr>
            <w:tcW w:w="1788" w:type="dxa"/>
            <w:tcBorders>
              <w:top w:val="single" w:sz="8" w:space="0" w:color="auto"/>
              <w:left w:val="nil"/>
              <w:bottom w:val="single" w:sz="4" w:space="0" w:color="auto"/>
              <w:right w:val="nil"/>
            </w:tcBorders>
            <w:shd w:val="clear" w:color="000000" w:fill="C6E0B4"/>
            <w:vAlign w:val="center"/>
            <w:hideMark/>
          </w:tcPr>
          <w:p w14:paraId="3A897EEE" w14:textId="77777777" w:rsidR="004E7044" w:rsidRPr="00BF1DAF" w:rsidRDefault="004E7044" w:rsidP="00C71BF0">
            <w:pPr>
              <w:rPr>
                <w:rFonts w:ascii="Arial" w:hAnsi="Arial" w:cs="Arial"/>
                <w:b/>
                <w:bCs/>
                <w:color w:val="000000"/>
                <w:sz w:val="20"/>
                <w:szCs w:val="20"/>
              </w:rPr>
            </w:pPr>
            <w:r w:rsidRPr="00BF1DAF">
              <w:rPr>
                <w:rFonts w:ascii="Arial" w:hAnsi="Arial" w:cs="Arial"/>
                <w:b/>
                <w:bCs/>
                <w:color w:val="000000"/>
                <w:sz w:val="20"/>
                <w:szCs w:val="20"/>
              </w:rPr>
              <w:t>Name(s)</w:t>
            </w:r>
          </w:p>
        </w:tc>
        <w:tc>
          <w:tcPr>
            <w:tcW w:w="4234" w:type="dxa"/>
            <w:tcBorders>
              <w:top w:val="single" w:sz="8" w:space="0" w:color="auto"/>
              <w:left w:val="single" w:sz="4" w:space="0" w:color="auto"/>
              <w:bottom w:val="single" w:sz="4" w:space="0" w:color="auto"/>
              <w:right w:val="single" w:sz="8" w:space="0" w:color="auto"/>
            </w:tcBorders>
            <w:shd w:val="clear" w:color="000000" w:fill="C6E0B4"/>
            <w:vAlign w:val="center"/>
            <w:hideMark/>
          </w:tcPr>
          <w:p w14:paraId="47D7504B" w14:textId="77777777" w:rsidR="004E7044" w:rsidRPr="00BF1DAF" w:rsidRDefault="004E7044" w:rsidP="00C71BF0">
            <w:pPr>
              <w:rPr>
                <w:rFonts w:ascii="Arial" w:hAnsi="Arial" w:cs="Arial"/>
                <w:b/>
                <w:bCs/>
                <w:color w:val="000000"/>
                <w:sz w:val="20"/>
                <w:szCs w:val="20"/>
              </w:rPr>
            </w:pPr>
            <w:r w:rsidRPr="00BF1DAF">
              <w:rPr>
                <w:rFonts w:ascii="Arial" w:hAnsi="Arial" w:cs="Arial"/>
                <w:b/>
                <w:bCs/>
                <w:color w:val="000000"/>
                <w:sz w:val="20"/>
                <w:szCs w:val="20"/>
              </w:rPr>
              <w:t>Notes / Comments</w:t>
            </w:r>
          </w:p>
        </w:tc>
      </w:tr>
      <w:tr w:rsidR="004E7044" w:rsidRPr="00427D12" w14:paraId="183BABEA" w14:textId="77777777" w:rsidTr="004E7044">
        <w:trPr>
          <w:cantSplit/>
          <w:trHeight w:val="686"/>
        </w:trPr>
        <w:tc>
          <w:tcPr>
            <w:tcW w:w="2248" w:type="dxa"/>
            <w:tcBorders>
              <w:top w:val="nil"/>
              <w:left w:val="single" w:sz="8" w:space="0" w:color="auto"/>
              <w:bottom w:val="single" w:sz="4" w:space="0" w:color="auto"/>
              <w:right w:val="single" w:sz="4" w:space="0" w:color="auto"/>
            </w:tcBorders>
            <w:shd w:val="clear" w:color="auto" w:fill="auto"/>
            <w:hideMark/>
          </w:tcPr>
          <w:p w14:paraId="162CD396" w14:textId="77777777" w:rsidR="004E7044" w:rsidRPr="00656297" w:rsidRDefault="004E7044" w:rsidP="00C71BF0">
            <w:pPr>
              <w:rPr>
                <w:color w:val="000000"/>
                <w:sz w:val="22"/>
                <w:szCs w:val="22"/>
              </w:rPr>
            </w:pPr>
            <w:r w:rsidRPr="00656297">
              <w:rPr>
                <w:color w:val="000000"/>
                <w:sz w:val="22"/>
                <w:szCs w:val="22"/>
              </w:rPr>
              <w:t> Project Sponsor</w:t>
            </w:r>
          </w:p>
        </w:tc>
        <w:tc>
          <w:tcPr>
            <w:tcW w:w="5458" w:type="dxa"/>
            <w:tcBorders>
              <w:top w:val="nil"/>
              <w:left w:val="nil"/>
              <w:bottom w:val="single" w:sz="4" w:space="0" w:color="auto"/>
              <w:right w:val="single" w:sz="4" w:space="0" w:color="auto"/>
            </w:tcBorders>
            <w:shd w:val="clear" w:color="auto" w:fill="auto"/>
            <w:hideMark/>
          </w:tcPr>
          <w:p w14:paraId="50BDE753"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Determine scope and authority of QI team</w:t>
            </w:r>
          </w:p>
          <w:p w14:paraId="20604015"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Assists in defining purpose</w:t>
            </w:r>
          </w:p>
          <w:p w14:paraId="278732CF"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Secures necessary resources for the team</w:t>
            </w:r>
          </w:p>
          <w:p w14:paraId="08B4E620"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Reviews and provides feedback regarding project outcomes</w:t>
            </w:r>
          </w:p>
          <w:p w14:paraId="1EED1293"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Helps disseminate information about the project’s purpose and outcomes throughout the organization</w:t>
            </w:r>
          </w:p>
        </w:tc>
        <w:tc>
          <w:tcPr>
            <w:tcW w:w="1788" w:type="dxa"/>
            <w:tcBorders>
              <w:top w:val="nil"/>
              <w:left w:val="nil"/>
              <w:bottom w:val="single" w:sz="4" w:space="0" w:color="auto"/>
              <w:right w:val="nil"/>
            </w:tcBorders>
            <w:shd w:val="clear" w:color="auto" w:fill="auto"/>
            <w:hideMark/>
          </w:tcPr>
          <w:p w14:paraId="07EE46AE" w14:textId="77777777" w:rsidR="004E7044" w:rsidRPr="00656297" w:rsidRDefault="004E7044" w:rsidP="004E7044">
            <w:pPr>
              <w:pStyle w:val="ListParagraph"/>
              <w:numPr>
                <w:ilvl w:val="0"/>
                <w:numId w:val="27"/>
              </w:numPr>
              <w:contextualSpacing w:val="0"/>
              <w:rPr>
                <w:color w:val="000000"/>
                <w:sz w:val="22"/>
                <w:szCs w:val="22"/>
              </w:rPr>
            </w:pPr>
          </w:p>
        </w:tc>
        <w:tc>
          <w:tcPr>
            <w:tcW w:w="4234" w:type="dxa"/>
            <w:tcBorders>
              <w:top w:val="nil"/>
              <w:left w:val="single" w:sz="4" w:space="0" w:color="auto"/>
              <w:bottom w:val="single" w:sz="4" w:space="0" w:color="auto"/>
              <w:right w:val="single" w:sz="8" w:space="0" w:color="auto"/>
            </w:tcBorders>
            <w:shd w:val="clear" w:color="auto" w:fill="auto"/>
            <w:hideMark/>
          </w:tcPr>
          <w:p w14:paraId="5B1A3A4E" w14:textId="77777777" w:rsidR="004E7044" w:rsidRPr="00656297" w:rsidRDefault="004E7044" w:rsidP="004E7044">
            <w:pPr>
              <w:pStyle w:val="ListParagraph"/>
              <w:numPr>
                <w:ilvl w:val="0"/>
                <w:numId w:val="27"/>
              </w:numPr>
              <w:contextualSpacing w:val="0"/>
              <w:rPr>
                <w:color w:val="000000"/>
                <w:sz w:val="22"/>
                <w:szCs w:val="22"/>
              </w:rPr>
            </w:pPr>
          </w:p>
        </w:tc>
      </w:tr>
      <w:tr w:rsidR="004E7044" w:rsidRPr="00427D12" w14:paraId="26D8C062" w14:textId="77777777" w:rsidTr="004E7044">
        <w:trPr>
          <w:cantSplit/>
          <w:trHeight w:val="686"/>
        </w:trPr>
        <w:tc>
          <w:tcPr>
            <w:tcW w:w="2248" w:type="dxa"/>
            <w:tcBorders>
              <w:top w:val="nil"/>
              <w:left w:val="single" w:sz="8" w:space="0" w:color="auto"/>
              <w:bottom w:val="single" w:sz="4" w:space="0" w:color="auto"/>
              <w:right w:val="single" w:sz="4" w:space="0" w:color="auto"/>
            </w:tcBorders>
            <w:shd w:val="clear" w:color="auto" w:fill="auto"/>
            <w:hideMark/>
          </w:tcPr>
          <w:p w14:paraId="443EE0DC" w14:textId="77777777" w:rsidR="004E7044" w:rsidRPr="00656297" w:rsidRDefault="004E7044" w:rsidP="00C71BF0">
            <w:pPr>
              <w:rPr>
                <w:color w:val="000000"/>
                <w:sz w:val="22"/>
                <w:szCs w:val="22"/>
              </w:rPr>
            </w:pPr>
            <w:r w:rsidRPr="00656297">
              <w:rPr>
                <w:color w:val="000000"/>
                <w:sz w:val="22"/>
                <w:szCs w:val="22"/>
              </w:rPr>
              <w:t> Team Leader</w:t>
            </w:r>
          </w:p>
        </w:tc>
        <w:tc>
          <w:tcPr>
            <w:tcW w:w="5458" w:type="dxa"/>
            <w:tcBorders>
              <w:top w:val="nil"/>
              <w:left w:val="nil"/>
              <w:bottom w:val="single" w:sz="4" w:space="0" w:color="auto"/>
              <w:right w:val="single" w:sz="4" w:space="0" w:color="auto"/>
            </w:tcBorders>
            <w:shd w:val="clear" w:color="auto" w:fill="auto"/>
            <w:hideMark/>
          </w:tcPr>
          <w:p w14:paraId="3B45423F"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Secures organizational support and necessary resources with the sponsor</w:t>
            </w:r>
          </w:p>
          <w:p w14:paraId="6B0B3B0F"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Identifies and recruits team members</w:t>
            </w:r>
          </w:p>
          <w:p w14:paraId="28E595ED"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Drives and manages the project; follows charter, develops a work plan and timeline</w:t>
            </w:r>
          </w:p>
          <w:p w14:paraId="0AB57919"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Ensures tests of change are implemented and oversees data collection</w:t>
            </w:r>
          </w:p>
          <w:p w14:paraId="6EF358F2"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Schedules meetings and develops agenda</w:t>
            </w:r>
          </w:p>
          <w:p w14:paraId="08A823D8" w14:textId="4D901AF4"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 xml:space="preserve">Responsible for the communication plan (See </w:t>
            </w:r>
            <w:hyperlink r:id="rId15" w:history="1">
              <w:r w:rsidRPr="00656297">
                <w:rPr>
                  <w:rStyle w:val="Hyperlink"/>
                  <w:sz w:val="22"/>
                  <w:szCs w:val="22"/>
                </w:rPr>
                <w:t>QI</w:t>
              </w:r>
              <w:r w:rsidR="00656297" w:rsidRPr="00656297">
                <w:rPr>
                  <w:rStyle w:val="Hyperlink"/>
                  <w:sz w:val="22"/>
                  <w:szCs w:val="22"/>
                </w:rPr>
                <w:t xml:space="preserve"> Basics</w:t>
              </w:r>
            </w:hyperlink>
            <w:r w:rsidRPr="00656297">
              <w:rPr>
                <w:color w:val="000000"/>
                <w:sz w:val="22"/>
                <w:szCs w:val="22"/>
              </w:rPr>
              <w:t xml:space="preserve"> Communication Plan Template)</w:t>
            </w:r>
          </w:p>
        </w:tc>
        <w:tc>
          <w:tcPr>
            <w:tcW w:w="1788" w:type="dxa"/>
            <w:tcBorders>
              <w:top w:val="nil"/>
              <w:left w:val="nil"/>
              <w:bottom w:val="single" w:sz="4" w:space="0" w:color="auto"/>
              <w:right w:val="nil"/>
            </w:tcBorders>
            <w:shd w:val="clear" w:color="auto" w:fill="auto"/>
            <w:hideMark/>
          </w:tcPr>
          <w:p w14:paraId="3573C68C" w14:textId="77777777" w:rsidR="004E7044" w:rsidRPr="00656297" w:rsidRDefault="004E7044" w:rsidP="004E7044">
            <w:pPr>
              <w:pStyle w:val="ListParagraph"/>
              <w:numPr>
                <w:ilvl w:val="0"/>
                <w:numId w:val="27"/>
              </w:numPr>
              <w:contextualSpacing w:val="0"/>
              <w:rPr>
                <w:color w:val="000000"/>
                <w:sz w:val="22"/>
                <w:szCs w:val="22"/>
              </w:rPr>
            </w:pPr>
            <w:bookmarkStart w:id="0" w:name="_GoBack"/>
            <w:bookmarkEnd w:id="0"/>
          </w:p>
        </w:tc>
        <w:tc>
          <w:tcPr>
            <w:tcW w:w="4234" w:type="dxa"/>
            <w:tcBorders>
              <w:top w:val="nil"/>
              <w:left w:val="single" w:sz="4" w:space="0" w:color="auto"/>
              <w:bottom w:val="single" w:sz="4" w:space="0" w:color="auto"/>
              <w:right w:val="single" w:sz="8" w:space="0" w:color="auto"/>
            </w:tcBorders>
            <w:shd w:val="clear" w:color="auto" w:fill="auto"/>
            <w:hideMark/>
          </w:tcPr>
          <w:p w14:paraId="3594C1BA" w14:textId="77777777" w:rsidR="004E7044" w:rsidRPr="00656297" w:rsidRDefault="004E7044" w:rsidP="004E7044">
            <w:pPr>
              <w:pStyle w:val="ListParagraph"/>
              <w:numPr>
                <w:ilvl w:val="0"/>
                <w:numId w:val="27"/>
              </w:numPr>
              <w:contextualSpacing w:val="0"/>
              <w:rPr>
                <w:color w:val="000000"/>
                <w:sz w:val="22"/>
                <w:szCs w:val="22"/>
              </w:rPr>
            </w:pPr>
          </w:p>
        </w:tc>
      </w:tr>
      <w:tr w:rsidR="004E7044" w:rsidRPr="00427D12" w14:paraId="6BE2283F" w14:textId="77777777" w:rsidTr="004E7044">
        <w:trPr>
          <w:cantSplit/>
          <w:trHeight w:val="686"/>
        </w:trPr>
        <w:tc>
          <w:tcPr>
            <w:tcW w:w="2248" w:type="dxa"/>
            <w:tcBorders>
              <w:top w:val="nil"/>
              <w:left w:val="single" w:sz="8" w:space="0" w:color="auto"/>
              <w:bottom w:val="single" w:sz="4" w:space="0" w:color="auto"/>
              <w:right w:val="single" w:sz="4" w:space="0" w:color="auto"/>
            </w:tcBorders>
            <w:shd w:val="clear" w:color="auto" w:fill="auto"/>
            <w:hideMark/>
          </w:tcPr>
          <w:p w14:paraId="645931D6" w14:textId="77777777" w:rsidR="004E7044" w:rsidRPr="00656297" w:rsidRDefault="004E7044" w:rsidP="00C71BF0">
            <w:pPr>
              <w:rPr>
                <w:color w:val="000000"/>
                <w:sz w:val="22"/>
                <w:szCs w:val="22"/>
              </w:rPr>
            </w:pPr>
            <w:r w:rsidRPr="00656297">
              <w:rPr>
                <w:color w:val="000000"/>
                <w:sz w:val="22"/>
                <w:szCs w:val="22"/>
              </w:rPr>
              <w:t> Meeting Facilitator</w:t>
            </w:r>
          </w:p>
        </w:tc>
        <w:tc>
          <w:tcPr>
            <w:tcW w:w="5458" w:type="dxa"/>
            <w:tcBorders>
              <w:top w:val="nil"/>
              <w:left w:val="nil"/>
              <w:bottom w:val="single" w:sz="4" w:space="0" w:color="auto"/>
              <w:right w:val="single" w:sz="4" w:space="0" w:color="auto"/>
            </w:tcBorders>
            <w:shd w:val="clear" w:color="auto" w:fill="auto"/>
            <w:hideMark/>
          </w:tcPr>
          <w:p w14:paraId="4CD9CE76" w14:textId="41EC9D0C"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 xml:space="preserve">Works with team leader to prepare agenda and ensure availability </w:t>
            </w:r>
            <w:r w:rsidR="00384D34" w:rsidRPr="00656297">
              <w:rPr>
                <w:color w:val="000000"/>
                <w:sz w:val="22"/>
                <w:szCs w:val="22"/>
              </w:rPr>
              <w:t>of meeting resources</w:t>
            </w:r>
          </w:p>
          <w:p w14:paraId="5AD25809"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Guides team to establish and articulate framework within which it will work</w:t>
            </w:r>
          </w:p>
          <w:p w14:paraId="528842EF"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Guides team discussion</w:t>
            </w:r>
          </w:p>
          <w:p w14:paraId="507CB9B8"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Keeps group conscious of purpose, progress, and time</w:t>
            </w:r>
          </w:p>
          <w:p w14:paraId="5BED9B16"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Periodically synthesizes and summarizes themes to test understanding</w:t>
            </w:r>
          </w:p>
          <w:p w14:paraId="456393A0" w14:textId="7D67801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 xml:space="preserve">Assists in identifying and </w:t>
            </w:r>
            <w:r w:rsidR="00BF1DAF" w:rsidRPr="00656297">
              <w:rPr>
                <w:color w:val="000000"/>
                <w:sz w:val="22"/>
                <w:szCs w:val="22"/>
              </w:rPr>
              <w:t>resolving</w:t>
            </w:r>
            <w:r w:rsidRPr="00656297">
              <w:rPr>
                <w:color w:val="000000"/>
                <w:sz w:val="22"/>
                <w:szCs w:val="22"/>
              </w:rPr>
              <w:t xml:space="preserve"> conflict</w:t>
            </w:r>
          </w:p>
          <w:p w14:paraId="18234BE7"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Assists in developing action steps (or the closing phase of the meeting)</w:t>
            </w:r>
          </w:p>
        </w:tc>
        <w:tc>
          <w:tcPr>
            <w:tcW w:w="1788" w:type="dxa"/>
            <w:tcBorders>
              <w:top w:val="nil"/>
              <w:left w:val="nil"/>
              <w:bottom w:val="single" w:sz="4" w:space="0" w:color="auto"/>
              <w:right w:val="nil"/>
            </w:tcBorders>
            <w:shd w:val="clear" w:color="auto" w:fill="auto"/>
            <w:hideMark/>
          </w:tcPr>
          <w:p w14:paraId="1D238A2D" w14:textId="77777777" w:rsidR="004E7044" w:rsidRPr="00656297" w:rsidRDefault="004E7044" w:rsidP="004E7044">
            <w:pPr>
              <w:pStyle w:val="ListParagraph"/>
              <w:numPr>
                <w:ilvl w:val="0"/>
                <w:numId w:val="27"/>
              </w:numPr>
              <w:contextualSpacing w:val="0"/>
              <w:rPr>
                <w:color w:val="000000"/>
                <w:sz w:val="22"/>
                <w:szCs w:val="22"/>
              </w:rPr>
            </w:pPr>
          </w:p>
        </w:tc>
        <w:tc>
          <w:tcPr>
            <w:tcW w:w="4234" w:type="dxa"/>
            <w:tcBorders>
              <w:top w:val="nil"/>
              <w:left w:val="single" w:sz="4" w:space="0" w:color="auto"/>
              <w:bottom w:val="single" w:sz="4" w:space="0" w:color="auto"/>
              <w:right w:val="single" w:sz="8" w:space="0" w:color="auto"/>
            </w:tcBorders>
            <w:shd w:val="clear" w:color="auto" w:fill="auto"/>
            <w:hideMark/>
          </w:tcPr>
          <w:p w14:paraId="7778AF18" w14:textId="77777777" w:rsidR="004E7044" w:rsidRPr="00656297" w:rsidRDefault="004E7044" w:rsidP="004E7044">
            <w:pPr>
              <w:pStyle w:val="ListParagraph"/>
              <w:numPr>
                <w:ilvl w:val="0"/>
                <w:numId w:val="27"/>
              </w:numPr>
              <w:contextualSpacing w:val="0"/>
              <w:rPr>
                <w:color w:val="000000"/>
                <w:sz w:val="22"/>
                <w:szCs w:val="22"/>
              </w:rPr>
            </w:pPr>
          </w:p>
        </w:tc>
      </w:tr>
      <w:tr w:rsidR="004E7044" w:rsidRPr="00427D12" w14:paraId="247D3C23" w14:textId="77777777" w:rsidTr="004E7044">
        <w:trPr>
          <w:cantSplit/>
          <w:trHeight w:val="686"/>
        </w:trPr>
        <w:tc>
          <w:tcPr>
            <w:tcW w:w="2248" w:type="dxa"/>
            <w:tcBorders>
              <w:top w:val="nil"/>
              <w:left w:val="single" w:sz="8" w:space="0" w:color="auto"/>
              <w:bottom w:val="single" w:sz="4" w:space="0" w:color="auto"/>
              <w:right w:val="single" w:sz="4" w:space="0" w:color="auto"/>
            </w:tcBorders>
            <w:shd w:val="clear" w:color="auto" w:fill="auto"/>
            <w:hideMark/>
          </w:tcPr>
          <w:p w14:paraId="5E2EF4E4" w14:textId="7D8A38AF" w:rsidR="004E7044" w:rsidRPr="00656297" w:rsidRDefault="004E7044" w:rsidP="00C71BF0">
            <w:pPr>
              <w:rPr>
                <w:color w:val="000000"/>
                <w:sz w:val="22"/>
                <w:szCs w:val="22"/>
              </w:rPr>
            </w:pPr>
            <w:r w:rsidRPr="00656297">
              <w:rPr>
                <w:color w:val="000000"/>
                <w:sz w:val="22"/>
                <w:szCs w:val="22"/>
              </w:rPr>
              <w:lastRenderedPageBreak/>
              <w:t>Team Contributor and/or Subject Matter Expert</w:t>
            </w:r>
          </w:p>
        </w:tc>
        <w:tc>
          <w:tcPr>
            <w:tcW w:w="5458" w:type="dxa"/>
            <w:tcBorders>
              <w:top w:val="nil"/>
              <w:left w:val="nil"/>
              <w:bottom w:val="single" w:sz="4" w:space="0" w:color="auto"/>
              <w:right w:val="single" w:sz="4" w:space="0" w:color="auto"/>
            </w:tcBorders>
            <w:shd w:val="clear" w:color="auto" w:fill="auto"/>
            <w:hideMark/>
          </w:tcPr>
          <w:p w14:paraId="4A75C058"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Participates fully to support and advance purpose, goals, and processes</w:t>
            </w:r>
          </w:p>
          <w:p w14:paraId="2260D0EE"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Helps gather and interpret needed information</w:t>
            </w:r>
          </w:p>
          <w:p w14:paraId="773BEF95"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Acts as liaison with others in the organization as needed</w:t>
            </w:r>
          </w:p>
          <w:p w14:paraId="51631F03"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 xml:space="preserve">Provides input about known processes </w:t>
            </w:r>
          </w:p>
          <w:p w14:paraId="62A9A7E7"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Advances learning and skills about QI through project engagement</w:t>
            </w:r>
          </w:p>
        </w:tc>
        <w:tc>
          <w:tcPr>
            <w:tcW w:w="1788" w:type="dxa"/>
            <w:tcBorders>
              <w:top w:val="nil"/>
              <w:left w:val="nil"/>
              <w:bottom w:val="single" w:sz="4" w:space="0" w:color="auto"/>
              <w:right w:val="nil"/>
            </w:tcBorders>
            <w:shd w:val="clear" w:color="auto" w:fill="auto"/>
            <w:hideMark/>
          </w:tcPr>
          <w:p w14:paraId="219B45C0" w14:textId="77777777" w:rsidR="004E7044" w:rsidRPr="00656297" w:rsidRDefault="004E7044" w:rsidP="004E7044">
            <w:pPr>
              <w:pStyle w:val="ListParagraph"/>
              <w:numPr>
                <w:ilvl w:val="0"/>
                <w:numId w:val="27"/>
              </w:numPr>
              <w:contextualSpacing w:val="0"/>
              <w:rPr>
                <w:color w:val="000000"/>
                <w:sz w:val="22"/>
                <w:szCs w:val="22"/>
              </w:rPr>
            </w:pPr>
          </w:p>
        </w:tc>
        <w:tc>
          <w:tcPr>
            <w:tcW w:w="4234" w:type="dxa"/>
            <w:tcBorders>
              <w:top w:val="nil"/>
              <w:left w:val="single" w:sz="4" w:space="0" w:color="auto"/>
              <w:bottom w:val="single" w:sz="4" w:space="0" w:color="auto"/>
              <w:right w:val="single" w:sz="8" w:space="0" w:color="auto"/>
            </w:tcBorders>
            <w:shd w:val="clear" w:color="auto" w:fill="auto"/>
            <w:hideMark/>
          </w:tcPr>
          <w:p w14:paraId="5CCFA1C0" w14:textId="77777777" w:rsidR="004E7044" w:rsidRPr="00656297" w:rsidRDefault="004E7044" w:rsidP="004E7044">
            <w:pPr>
              <w:pStyle w:val="ListParagraph"/>
              <w:numPr>
                <w:ilvl w:val="0"/>
                <w:numId w:val="27"/>
              </w:numPr>
              <w:contextualSpacing w:val="0"/>
              <w:rPr>
                <w:color w:val="000000"/>
                <w:sz w:val="22"/>
                <w:szCs w:val="22"/>
              </w:rPr>
            </w:pPr>
          </w:p>
        </w:tc>
      </w:tr>
      <w:tr w:rsidR="004E7044" w:rsidRPr="00427D12" w14:paraId="6FDB7E5B" w14:textId="77777777" w:rsidTr="004E7044">
        <w:trPr>
          <w:cantSplit/>
          <w:trHeight w:val="686"/>
        </w:trPr>
        <w:tc>
          <w:tcPr>
            <w:tcW w:w="2248" w:type="dxa"/>
            <w:tcBorders>
              <w:top w:val="nil"/>
              <w:left w:val="single" w:sz="8" w:space="0" w:color="auto"/>
              <w:bottom w:val="single" w:sz="4" w:space="0" w:color="auto"/>
              <w:right w:val="single" w:sz="4" w:space="0" w:color="auto"/>
            </w:tcBorders>
            <w:shd w:val="clear" w:color="auto" w:fill="auto"/>
            <w:hideMark/>
          </w:tcPr>
          <w:p w14:paraId="7378C814" w14:textId="77777777" w:rsidR="004E7044" w:rsidRPr="00656297" w:rsidRDefault="004E7044" w:rsidP="00C71BF0">
            <w:pPr>
              <w:rPr>
                <w:color w:val="000000"/>
                <w:sz w:val="22"/>
                <w:szCs w:val="22"/>
              </w:rPr>
            </w:pPr>
            <w:r w:rsidRPr="00656297">
              <w:rPr>
                <w:color w:val="000000"/>
                <w:sz w:val="22"/>
                <w:szCs w:val="22"/>
              </w:rPr>
              <w:t>Data Specialist</w:t>
            </w:r>
          </w:p>
        </w:tc>
        <w:tc>
          <w:tcPr>
            <w:tcW w:w="5458" w:type="dxa"/>
            <w:tcBorders>
              <w:top w:val="nil"/>
              <w:left w:val="nil"/>
              <w:bottom w:val="single" w:sz="4" w:space="0" w:color="auto"/>
              <w:right w:val="single" w:sz="4" w:space="0" w:color="auto"/>
            </w:tcBorders>
            <w:shd w:val="clear" w:color="auto" w:fill="auto"/>
            <w:hideMark/>
          </w:tcPr>
          <w:p w14:paraId="7BA09E66"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Collects and aggregates data</w:t>
            </w:r>
          </w:p>
          <w:p w14:paraId="5BE9A810"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Helps with reporting and data visualization needs</w:t>
            </w:r>
          </w:p>
          <w:p w14:paraId="2DE15524"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Conversant and knowledgeable about the content and topics presented in the “ Using Data” module</w:t>
            </w:r>
          </w:p>
        </w:tc>
        <w:tc>
          <w:tcPr>
            <w:tcW w:w="1788" w:type="dxa"/>
            <w:tcBorders>
              <w:top w:val="nil"/>
              <w:left w:val="nil"/>
              <w:bottom w:val="single" w:sz="4" w:space="0" w:color="auto"/>
              <w:right w:val="nil"/>
            </w:tcBorders>
            <w:shd w:val="clear" w:color="auto" w:fill="auto"/>
            <w:hideMark/>
          </w:tcPr>
          <w:p w14:paraId="388C0C10" w14:textId="77777777" w:rsidR="004E7044" w:rsidRPr="00656297" w:rsidRDefault="004E7044" w:rsidP="004E7044">
            <w:pPr>
              <w:pStyle w:val="ListParagraph"/>
              <w:numPr>
                <w:ilvl w:val="0"/>
                <w:numId w:val="27"/>
              </w:numPr>
              <w:contextualSpacing w:val="0"/>
              <w:rPr>
                <w:color w:val="000000"/>
                <w:sz w:val="22"/>
                <w:szCs w:val="22"/>
              </w:rPr>
            </w:pPr>
          </w:p>
        </w:tc>
        <w:tc>
          <w:tcPr>
            <w:tcW w:w="4234" w:type="dxa"/>
            <w:tcBorders>
              <w:top w:val="nil"/>
              <w:left w:val="single" w:sz="4" w:space="0" w:color="auto"/>
              <w:bottom w:val="single" w:sz="4" w:space="0" w:color="auto"/>
              <w:right w:val="single" w:sz="8" w:space="0" w:color="auto"/>
            </w:tcBorders>
            <w:shd w:val="clear" w:color="auto" w:fill="auto"/>
            <w:hideMark/>
          </w:tcPr>
          <w:p w14:paraId="6FB78E50" w14:textId="77777777" w:rsidR="004E7044" w:rsidRPr="00656297" w:rsidRDefault="004E7044" w:rsidP="004E7044">
            <w:pPr>
              <w:pStyle w:val="ListParagraph"/>
              <w:numPr>
                <w:ilvl w:val="0"/>
                <w:numId w:val="27"/>
              </w:numPr>
              <w:contextualSpacing w:val="0"/>
              <w:rPr>
                <w:color w:val="000000"/>
                <w:sz w:val="22"/>
                <w:szCs w:val="22"/>
              </w:rPr>
            </w:pPr>
          </w:p>
        </w:tc>
      </w:tr>
      <w:tr w:rsidR="004E7044" w:rsidRPr="00427D12" w14:paraId="49B60B58" w14:textId="77777777" w:rsidTr="004E7044">
        <w:trPr>
          <w:cantSplit/>
          <w:trHeight w:val="686"/>
        </w:trPr>
        <w:tc>
          <w:tcPr>
            <w:tcW w:w="2248" w:type="dxa"/>
            <w:tcBorders>
              <w:top w:val="nil"/>
              <w:left w:val="single" w:sz="8" w:space="0" w:color="auto"/>
              <w:bottom w:val="single" w:sz="4" w:space="0" w:color="auto"/>
              <w:right w:val="single" w:sz="4" w:space="0" w:color="auto"/>
            </w:tcBorders>
            <w:shd w:val="clear" w:color="auto" w:fill="auto"/>
            <w:hideMark/>
          </w:tcPr>
          <w:p w14:paraId="528B6D75" w14:textId="77777777" w:rsidR="004E7044" w:rsidRPr="00656297" w:rsidRDefault="004E7044" w:rsidP="00C71BF0">
            <w:pPr>
              <w:rPr>
                <w:color w:val="000000"/>
                <w:sz w:val="22"/>
                <w:szCs w:val="22"/>
              </w:rPr>
            </w:pPr>
            <w:r w:rsidRPr="00656297">
              <w:rPr>
                <w:color w:val="000000"/>
                <w:sz w:val="22"/>
                <w:szCs w:val="22"/>
              </w:rPr>
              <w:t>Systems Specialist (EHR/IT)</w:t>
            </w:r>
          </w:p>
        </w:tc>
        <w:tc>
          <w:tcPr>
            <w:tcW w:w="5458" w:type="dxa"/>
            <w:tcBorders>
              <w:top w:val="nil"/>
              <w:left w:val="nil"/>
              <w:bottom w:val="single" w:sz="4" w:space="0" w:color="auto"/>
              <w:right w:val="single" w:sz="4" w:space="0" w:color="auto"/>
            </w:tcBorders>
            <w:shd w:val="clear" w:color="auto" w:fill="auto"/>
            <w:hideMark/>
          </w:tcPr>
          <w:p w14:paraId="49F2F9D8" w14:textId="2470C900"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Could be an IT or IS resource, or staff or functional role with extra training in a certain application (e.g.</w:t>
            </w:r>
            <w:r w:rsidR="00A3176C">
              <w:rPr>
                <w:color w:val="000000"/>
                <w:sz w:val="22"/>
                <w:szCs w:val="22"/>
              </w:rPr>
              <w:t>,</w:t>
            </w:r>
            <w:r w:rsidRPr="00656297">
              <w:rPr>
                <w:color w:val="000000"/>
                <w:sz w:val="22"/>
                <w:szCs w:val="22"/>
              </w:rPr>
              <w:t xml:space="preserve"> electronic health record super user)</w:t>
            </w:r>
          </w:p>
          <w:p w14:paraId="0967B33B"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 xml:space="preserve">Supports team in leveraging electronic systems to achieve project goal </w:t>
            </w:r>
          </w:p>
          <w:p w14:paraId="6A539727"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Provides perspective based on deeper understanding of the electronic health record and/or other applications</w:t>
            </w:r>
          </w:p>
        </w:tc>
        <w:tc>
          <w:tcPr>
            <w:tcW w:w="1788" w:type="dxa"/>
            <w:tcBorders>
              <w:top w:val="nil"/>
              <w:left w:val="nil"/>
              <w:bottom w:val="single" w:sz="4" w:space="0" w:color="auto"/>
              <w:right w:val="nil"/>
            </w:tcBorders>
            <w:shd w:val="clear" w:color="auto" w:fill="auto"/>
            <w:hideMark/>
          </w:tcPr>
          <w:p w14:paraId="23DAA044" w14:textId="77777777" w:rsidR="004E7044" w:rsidRPr="00656297" w:rsidRDefault="004E7044" w:rsidP="004E7044">
            <w:pPr>
              <w:pStyle w:val="ListParagraph"/>
              <w:numPr>
                <w:ilvl w:val="0"/>
                <w:numId w:val="27"/>
              </w:numPr>
              <w:contextualSpacing w:val="0"/>
              <w:rPr>
                <w:color w:val="000000"/>
                <w:sz w:val="22"/>
                <w:szCs w:val="22"/>
              </w:rPr>
            </w:pPr>
          </w:p>
        </w:tc>
        <w:tc>
          <w:tcPr>
            <w:tcW w:w="4234" w:type="dxa"/>
            <w:tcBorders>
              <w:top w:val="nil"/>
              <w:left w:val="single" w:sz="4" w:space="0" w:color="auto"/>
              <w:bottom w:val="single" w:sz="4" w:space="0" w:color="auto"/>
              <w:right w:val="single" w:sz="8" w:space="0" w:color="auto"/>
            </w:tcBorders>
            <w:shd w:val="clear" w:color="auto" w:fill="auto"/>
            <w:hideMark/>
          </w:tcPr>
          <w:p w14:paraId="1543162A" w14:textId="77777777" w:rsidR="004E7044" w:rsidRPr="00656297" w:rsidRDefault="004E7044" w:rsidP="004E7044">
            <w:pPr>
              <w:pStyle w:val="ListParagraph"/>
              <w:numPr>
                <w:ilvl w:val="0"/>
                <w:numId w:val="27"/>
              </w:numPr>
              <w:contextualSpacing w:val="0"/>
              <w:rPr>
                <w:color w:val="000000"/>
                <w:sz w:val="22"/>
                <w:szCs w:val="22"/>
              </w:rPr>
            </w:pPr>
          </w:p>
        </w:tc>
      </w:tr>
      <w:tr w:rsidR="004E7044" w:rsidRPr="00427D12" w14:paraId="1A6BD4BA" w14:textId="77777777" w:rsidTr="004E7044">
        <w:trPr>
          <w:cantSplit/>
          <w:trHeight w:val="686"/>
        </w:trPr>
        <w:tc>
          <w:tcPr>
            <w:tcW w:w="2248" w:type="dxa"/>
            <w:tcBorders>
              <w:top w:val="nil"/>
              <w:left w:val="single" w:sz="8" w:space="0" w:color="auto"/>
              <w:bottom w:val="single" w:sz="4" w:space="0" w:color="auto"/>
              <w:right w:val="single" w:sz="4" w:space="0" w:color="auto"/>
            </w:tcBorders>
            <w:shd w:val="clear" w:color="auto" w:fill="auto"/>
          </w:tcPr>
          <w:p w14:paraId="67DE10C0" w14:textId="77777777" w:rsidR="004E7044" w:rsidRPr="00656297" w:rsidRDefault="004E7044" w:rsidP="00C71BF0">
            <w:pPr>
              <w:rPr>
                <w:color w:val="000000"/>
                <w:sz w:val="22"/>
                <w:szCs w:val="22"/>
              </w:rPr>
            </w:pPr>
            <w:r w:rsidRPr="00656297">
              <w:rPr>
                <w:color w:val="000000"/>
                <w:sz w:val="22"/>
                <w:szCs w:val="22"/>
              </w:rPr>
              <w:t>Scribe / Note Taker</w:t>
            </w:r>
          </w:p>
        </w:tc>
        <w:tc>
          <w:tcPr>
            <w:tcW w:w="5458" w:type="dxa"/>
            <w:tcBorders>
              <w:top w:val="nil"/>
              <w:left w:val="nil"/>
              <w:bottom w:val="single" w:sz="4" w:space="0" w:color="auto"/>
              <w:right w:val="single" w:sz="4" w:space="0" w:color="auto"/>
            </w:tcBorders>
            <w:shd w:val="clear" w:color="auto" w:fill="auto"/>
          </w:tcPr>
          <w:p w14:paraId="4D357129" w14:textId="1AEE19C4"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Captures conversation summaries, decisions made, action items, notes, etc.</w:t>
            </w:r>
          </w:p>
          <w:p w14:paraId="164322D0"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Creates meeting summary documents</w:t>
            </w:r>
          </w:p>
        </w:tc>
        <w:tc>
          <w:tcPr>
            <w:tcW w:w="1788" w:type="dxa"/>
            <w:tcBorders>
              <w:top w:val="nil"/>
              <w:left w:val="nil"/>
              <w:bottom w:val="single" w:sz="4" w:space="0" w:color="auto"/>
              <w:right w:val="nil"/>
            </w:tcBorders>
            <w:shd w:val="clear" w:color="auto" w:fill="auto"/>
          </w:tcPr>
          <w:p w14:paraId="289B5523" w14:textId="77777777" w:rsidR="004E7044" w:rsidRPr="00656297" w:rsidRDefault="004E7044" w:rsidP="004E7044">
            <w:pPr>
              <w:pStyle w:val="ListParagraph"/>
              <w:numPr>
                <w:ilvl w:val="0"/>
                <w:numId w:val="27"/>
              </w:numPr>
              <w:contextualSpacing w:val="0"/>
              <w:rPr>
                <w:color w:val="000000"/>
                <w:sz w:val="22"/>
                <w:szCs w:val="22"/>
              </w:rPr>
            </w:pPr>
          </w:p>
        </w:tc>
        <w:tc>
          <w:tcPr>
            <w:tcW w:w="4234" w:type="dxa"/>
            <w:tcBorders>
              <w:top w:val="nil"/>
              <w:left w:val="single" w:sz="4" w:space="0" w:color="auto"/>
              <w:bottom w:val="single" w:sz="4" w:space="0" w:color="auto"/>
              <w:right w:val="single" w:sz="8" w:space="0" w:color="auto"/>
            </w:tcBorders>
            <w:shd w:val="clear" w:color="auto" w:fill="auto"/>
          </w:tcPr>
          <w:p w14:paraId="6A1DF5CE" w14:textId="77777777" w:rsidR="004E7044" w:rsidRPr="00656297" w:rsidRDefault="004E7044" w:rsidP="004E7044">
            <w:pPr>
              <w:pStyle w:val="ListParagraph"/>
              <w:numPr>
                <w:ilvl w:val="0"/>
                <w:numId w:val="27"/>
              </w:numPr>
              <w:contextualSpacing w:val="0"/>
              <w:rPr>
                <w:color w:val="000000"/>
                <w:sz w:val="22"/>
                <w:szCs w:val="22"/>
              </w:rPr>
            </w:pPr>
          </w:p>
        </w:tc>
      </w:tr>
      <w:tr w:rsidR="004E7044" w:rsidRPr="00427D12" w14:paraId="283C3F64" w14:textId="77777777" w:rsidTr="004E7044">
        <w:trPr>
          <w:cantSplit/>
          <w:trHeight w:val="686"/>
        </w:trPr>
        <w:tc>
          <w:tcPr>
            <w:tcW w:w="2248" w:type="dxa"/>
            <w:tcBorders>
              <w:top w:val="nil"/>
              <w:left w:val="single" w:sz="8" w:space="0" w:color="auto"/>
              <w:bottom w:val="single" w:sz="4" w:space="0" w:color="auto"/>
              <w:right w:val="single" w:sz="4" w:space="0" w:color="auto"/>
            </w:tcBorders>
            <w:shd w:val="clear" w:color="auto" w:fill="auto"/>
          </w:tcPr>
          <w:p w14:paraId="35CCA4D5" w14:textId="77777777" w:rsidR="004E7044" w:rsidRPr="00656297" w:rsidRDefault="004E7044" w:rsidP="00C71BF0">
            <w:pPr>
              <w:rPr>
                <w:color w:val="000000"/>
                <w:sz w:val="22"/>
                <w:szCs w:val="22"/>
              </w:rPr>
            </w:pPr>
            <w:r w:rsidRPr="00656297">
              <w:rPr>
                <w:color w:val="000000"/>
                <w:sz w:val="22"/>
                <w:szCs w:val="22"/>
              </w:rPr>
              <w:t xml:space="preserve">Others </w:t>
            </w:r>
            <w:r w:rsidRPr="00656297">
              <w:rPr>
                <w:color w:val="000000"/>
                <w:sz w:val="22"/>
                <w:szCs w:val="22"/>
              </w:rPr>
              <w:br/>
              <w:t>(include new row for each)</w:t>
            </w:r>
          </w:p>
        </w:tc>
        <w:tc>
          <w:tcPr>
            <w:tcW w:w="5458" w:type="dxa"/>
            <w:tcBorders>
              <w:top w:val="nil"/>
              <w:left w:val="nil"/>
              <w:bottom w:val="single" w:sz="4" w:space="0" w:color="auto"/>
              <w:right w:val="single" w:sz="4" w:space="0" w:color="auto"/>
            </w:tcBorders>
            <w:shd w:val="clear" w:color="auto" w:fill="auto"/>
          </w:tcPr>
          <w:p w14:paraId="06DC613D" w14:textId="77777777" w:rsidR="004E7044" w:rsidRPr="00656297" w:rsidRDefault="004E7044" w:rsidP="004E7044">
            <w:pPr>
              <w:pStyle w:val="ListParagraph"/>
              <w:numPr>
                <w:ilvl w:val="0"/>
                <w:numId w:val="26"/>
              </w:numPr>
              <w:ind w:left="342"/>
              <w:contextualSpacing w:val="0"/>
              <w:rPr>
                <w:color w:val="000000"/>
                <w:sz w:val="22"/>
                <w:szCs w:val="22"/>
              </w:rPr>
            </w:pPr>
            <w:r w:rsidRPr="00656297">
              <w:rPr>
                <w:color w:val="000000"/>
                <w:sz w:val="22"/>
                <w:szCs w:val="22"/>
              </w:rPr>
              <w:t>Describe responsibilities here</w:t>
            </w:r>
          </w:p>
        </w:tc>
        <w:tc>
          <w:tcPr>
            <w:tcW w:w="1788" w:type="dxa"/>
            <w:tcBorders>
              <w:top w:val="nil"/>
              <w:left w:val="nil"/>
              <w:bottom w:val="single" w:sz="4" w:space="0" w:color="auto"/>
              <w:right w:val="nil"/>
            </w:tcBorders>
            <w:shd w:val="clear" w:color="auto" w:fill="auto"/>
          </w:tcPr>
          <w:p w14:paraId="4F8B1D2D" w14:textId="77777777" w:rsidR="004E7044" w:rsidRPr="00656297" w:rsidRDefault="004E7044" w:rsidP="004E7044">
            <w:pPr>
              <w:pStyle w:val="ListParagraph"/>
              <w:numPr>
                <w:ilvl w:val="0"/>
                <w:numId w:val="27"/>
              </w:numPr>
              <w:contextualSpacing w:val="0"/>
              <w:rPr>
                <w:color w:val="000000"/>
                <w:sz w:val="22"/>
                <w:szCs w:val="22"/>
              </w:rPr>
            </w:pPr>
          </w:p>
        </w:tc>
        <w:tc>
          <w:tcPr>
            <w:tcW w:w="4234" w:type="dxa"/>
            <w:tcBorders>
              <w:top w:val="nil"/>
              <w:left w:val="single" w:sz="4" w:space="0" w:color="auto"/>
              <w:bottom w:val="single" w:sz="4" w:space="0" w:color="auto"/>
              <w:right w:val="single" w:sz="8" w:space="0" w:color="auto"/>
            </w:tcBorders>
            <w:shd w:val="clear" w:color="auto" w:fill="auto"/>
          </w:tcPr>
          <w:p w14:paraId="26EB3425" w14:textId="77777777" w:rsidR="004E7044" w:rsidRPr="00656297" w:rsidRDefault="004E7044" w:rsidP="004E7044">
            <w:pPr>
              <w:pStyle w:val="ListParagraph"/>
              <w:numPr>
                <w:ilvl w:val="0"/>
                <w:numId w:val="27"/>
              </w:numPr>
              <w:contextualSpacing w:val="0"/>
              <w:rPr>
                <w:color w:val="000000"/>
                <w:sz w:val="22"/>
                <w:szCs w:val="22"/>
              </w:rPr>
            </w:pPr>
          </w:p>
        </w:tc>
      </w:tr>
      <w:tr w:rsidR="004E7044" w:rsidRPr="00427D12" w14:paraId="25322D03" w14:textId="77777777" w:rsidTr="004E7044">
        <w:trPr>
          <w:cantSplit/>
          <w:trHeight w:val="686"/>
        </w:trPr>
        <w:tc>
          <w:tcPr>
            <w:tcW w:w="2248" w:type="dxa"/>
            <w:tcBorders>
              <w:top w:val="nil"/>
              <w:left w:val="single" w:sz="8" w:space="0" w:color="auto"/>
              <w:bottom w:val="single" w:sz="4" w:space="0" w:color="auto"/>
              <w:right w:val="single" w:sz="4" w:space="0" w:color="auto"/>
            </w:tcBorders>
            <w:shd w:val="clear" w:color="auto" w:fill="auto"/>
          </w:tcPr>
          <w:p w14:paraId="2A58B1E7" w14:textId="77777777" w:rsidR="004E7044" w:rsidRPr="00656297" w:rsidRDefault="004E7044" w:rsidP="00C71BF0">
            <w:pPr>
              <w:rPr>
                <w:color w:val="000000"/>
                <w:sz w:val="22"/>
                <w:szCs w:val="22"/>
              </w:rPr>
            </w:pPr>
          </w:p>
        </w:tc>
        <w:tc>
          <w:tcPr>
            <w:tcW w:w="5458" w:type="dxa"/>
            <w:tcBorders>
              <w:top w:val="nil"/>
              <w:left w:val="nil"/>
              <w:bottom w:val="single" w:sz="4" w:space="0" w:color="auto"/>
              <w:right w:val="single" w:sz="4" w:space="0" w:color="auto"/>
            </w:tcBorders>
            <w:shd w:val="clear" w:color="auto" w:fill="auto"/>
          </w:tcPr>
          <w:p w14:paraId="27ADA4D7" w14:textId="749CA06C" w:rsidR="00B631F5" w:rsidRDefault="00B631F5" w:rsidP="004E7044">
            <w:pPr>
              <w:pStyle w:val="ListParagraph"/>
              <w:numPr>
                <w:ilvl w:val="0"/>
                <w:numId w:val="26"/>
              </w:numPr>
              <w:ind w:left="342"/>
              <w:contextualSpacing w:val="0"/>
              <w:rPr>
                <w:color w:val="000000"/>
                <w:sz w:val="22"/>
                <w:szCs w:val="22"/>
              </w:rPr>
            </w:pPr>
          </w:p>
          <w:p w14:paraId="37C34E3D" w14:textId="5A9D4F81" w:rsidR="004E7044" w:rsidRPr="00656297" w:rsidRDefault="00B631F5" w:rsidP="00656297">
            <w:pPr>
              <w:tabs>
                <w:tab w:val="left" w:pos="3945"/>
              </w:tabs>
            </w:pPr>
            <w:r>
              <w:tab/>
            </w:r>
          </w:p>
        </w:tc>
        <w:tc>
          <w:tcPr>
            <w:tcW w:w="1788" w:type="dxa"/>
            <w:tcBorders>
              <w:top w:val="nil"/>
              <w:left w:val="nil"/>
              <w:bottom w:val="single" w:sz="4" w:space="0" w:color="auto"/>
              <w:right w:val="nil"/>
            </w:tcBorders>
            <w:shd w:val="clear" w:color="auto" w:fill="auto"/>
          </w:tcPr>
          <w:p w14:paraId="4B998F3E" w14:textId="77777777" w:rsidR="004E7044" w:rsidRPr="00656297" w:rsidRDefault="004E7044" w:rsidP="004E7044">
            <w:pPr>
              <w:pStyle w:val="ListParagraph"/>
              <w:numPr>
                <w:ilvl w:val="0"/>
                <w:numId w:val="27"/>
              </w:numPr>
              <w:contextualSpacing w:val="0"/>
              <w:rPr>
                <w:color w:val="000000"/>
                <w:sz w:val="22"/>
                <w:szCs w:val="22"/>
              </w:rPr>
            </w:pPr>
          </w:p>
        </w:tc>
        <w:tc>
          <w:tcPr>
            <w:tcW w:w="4234" w:type="dxa"/>
            <w:tcBorders>
              <w:top w:val="nil"/>
              <w:left w:val="single" w:sz="4" w:space="0" w:color="auto"/>
              <w:bottom w:val="single" w:sz="4" w:space="0" w:color="auto"/>
              <w:right w:val="single" w:sz="8" w:space="0" w:color="auto"/>
            </w:tcBorders>
            <w:shd w:val="clear" w:color="auto" w:fill="auto"/>
          </w:tcPr>
          <w:p w14:paraId="5D190DC5" w14:textId="77777777" w:rsidR="004E7044" w:rsidRPr="00656297" w:rsidRDefault="004E7044" w:rsidP="004E7044">
            <w:pPr>
              <w:pStyle w:val="ListParagraph"/>
              <w:numPr>
                <w:ilvl w:val="0"/>
                <w:numId w:val="27"/>
              </w:numPr>
              <w:contextualSpacing w:val="0"/>
              <w:rPr>
                <w:color w:val="000000"/>
                <w:sz w:val="22"/>
                <w:szCs w:val="22"/>
              </w:rPr>
            </w:pPr>
          </w:p>
        </w:tc>
      </w:tr>
      <w:tr w:rsidR="004E7044" w:rsidRPr="00427D12" w14:paraId="5B32CC8E" w14:textId="77777777" w:rsidTr="004E7044">
        <w:trPr>
          <w:cantSplit/>
          <w:trHeight w:val="686"/>
        </w:trPr>
        <w:tc>
          <w:tcPr>
            <w:tcW w:w="2248" w:type="dxa"/>
            <w:tcBorders>
              <w:top w:val="nil"/>
              <w:left w:val="single" w:sz="8" w:space="0" w:color="auto"/>
              <w:bottom w:val="single" w:sz="4" w:space="0" w:color="auto"/>
              <w:right w:val="single" w:sz="4" w:space="0" w:color="auto"/>
            </w:tcBorders>
            <w:shd w:val="clear" w:color="auto" w:fill="auto"/>
          </w:tcPr>
          <w:p w14:paraId="10F59BE4" w14:textId="77777777" w:rsidR="004E7044" w:rsidRPr="00656297" w:rsidRDefault="004E7044" w:rsidP="00C71BF0">
            <w:pPr>
              <w:rPr>
                <w:color w:val="000000"/>
                <w:sz w:val="22"/>
                <w:szCs w:val="22"/>
              </w:rPr>
            </w:pPr>
          </w:p>
        </w:tc>
        <w:tc>
          <w:tcPr>
            <w:tcW w:w="5458" w:type="dxa"/>
            <w:tcBorders>
              <w:top w:val="nil"/>
              <w:left w:val="nil"/>
              <w:bottom w:val="single" w:sz="4" w:space="0" w:color="auto"/>
              <w:right w:val="single" w:sz="4" w:space="0" w:color="auto"/>
            </w:tcBorders>
            <w:shd w:val="clear" w:color="auto" w:fill="auto"/>
          </w:tcPr>
          <w:p w14:paraId="396A3E77" w14:textId="77777777" w:rsidR="004E7044" w:rsidRPr="00656297" w:rsidRDefault="004E7044" w:rsidP="004E7044">
            <w:pPr>
              <w:pStyle w:val="ListParagraph"/>
              <w:numPr>
                <w:ilvl w:val="0"/>
                <w:numId w:val="26"/>
              </w:numPr>
              <w:ind w:left="342"/>
              <w:contextualSpacing w:val="0"/>
              <w:rPr>
                <w:color w:val="000000"/>
                <w:sz w:val="22"/>
                <w:szCs w:val="22"/>
              </w:rPr>
            </w:pPr>
          </w:p>
        </w:tc>
        <w:tc>
          <w:tcPr>
            <w:tcW w:w="1788" w:type="dxa"/>
            <w:tcBorders>
              <w:top w:val="nil"/>
              <w:left w:val="nil"/>
              <w:bottom w:val="single" w:sz="4" w:space="0" w:color="auto"/>
              <w:right w:val="nil"/>
            </w:tcBorders>
            <w:shd w:val="clear" w:color="auto" w:fill="auto"/>
          </w:tcPr>
          <w:p w14:paraId="3BEB1D65" w14:textId="77777777" w:rsidR="004E7044" w:rsidRPr="00656297" w:rsidRDefault="004E7044" w:rsidP="004E7044">
            <w:pPr>
              <w:pStyle w:val="ListParagraph"/>
              <w:numPr>
                <w:ilvl w:val="0"/>
                <w:numId w:val="27"/>
              </w:numPr>
              <w:contextualSpacing w:val="0"/>
              <w:rPr>
                <w:color w:val="000000"/>
                <w:sz w:val="22"/>
                <w:szCs w:val="22"/>
              </w:rPr>
            </w:pPr>
          </w:p>
        </w:tc>
        <w:tc>
          <w:tcPr>
            <w:tcW w:w="4234" w:type="dxa"/>
            <w:tcBorders>
              <w:top w:val="nil"/>
              <w:left w:val="single" w:sz="4" w:space="0" w:color="auto"/>
              <w:bottom w:val="single" w:sz="4" w:space="0" w:color="auto"/>
              <w:right w:val="single" w:sz="8" w:space="0" w:color="auto"/>
            </w:tcBorders>
            <w:shd w:val="clear" w:color="auto" w:fill="auto"/>
          </w:tcPr>
          <w:p w14:paraId="45D36E14" w14:textId="77777777" w:rsidR="004E7044" w:rsidRPr="00656297" w:rsidRDefault="004E7044" w:rsidP="004E7044">
            <w:pPr>
              <w:pStyle w:val="ListParagraph"/>
              <w:numPr>
                <w:ilvl w:val="0"/>
                <w:numId w:val="27"/>
              </w:numPr>
              <w:contextualSpacing w:val="0"/>
              <w:rPr>
                <w:color w:val="000000"/>
                <w:sz w:val="22"/>
                <w:szCs w:val="22"/>
              </w:rPr>
            </w:pPr>
          </w:p>
        </w:tc>
      </w:tr>
      <w:tr w:rsidR="004E7044" w:rsidRPr="00427D12" w14:paraId="1D42A22F" w14:textId="77777777" w:rsidTr="004E7044">
        <w:trPr>
          <w:cantSplit/>
          <w:trHeight w:val="686"/>
        </w:trPr>
        <w:tc>
          <w:tcPr>
            <w:tcW w:w="2248" w:type="dxa"/>
            <w:tcBorders>
              <w:top w:val="nil"/>
              <w:left w:val="single" w:sz="8" w:space="0" w:color="auto"/>
              <w:bottom w:val="single" w:sz="4" w:space="0" w:color="auto"/>
              <w:right w:val="single" w:sz="4" w:space="0" w:color="auto"/>
            </w:tcBorders>
            <w:shd w:val="clear" w:color="auto" w:fill="auto"/>
          </w:tcPr>
          <w:p w14:paraId="46DE54E1" w14:textId="77777777" w:rsidR="004E7044" w:rsidRPr="00656297" w:rsidRDefault="004E7044" w:rsidP="00C71BF0">
            <w:pPr>
              <w:rPr>
                <w:color w:val="000000"/>
                <w:sz w:val="22"/>
                <w:szCs w:val="22"/>
              </w:rPr>
            </w:pPr>
          </w:p>
        </w:tc>
        <w:tc>
          <w:tcPr>
            <w:tcW w:w="5458" w:type="dxa"/>
            <w:tcBorders>
              <w:top w:val="nil"/>
              <w:left w:val="nil"/>
              <w:bottom w:val="single" w:sz="4" w:space="0" w:color="auto"/>
              <w:right w:val="single" w:sz="4" w:space="0" w:color="auto"/>
            </w:tcBorders>
            <w:shd w:val="clear" w:color="auto" w:fill="auto"/>
          </w:tcPr>
          <w:p w14:paraId="5A6B07CA" w14:textId="77777777" w:rsidR="004E7044" w:rsidRPr="00656297" w:rsidRDefault="004E7044" w:rsidP="004E7044">
            <w:pPr>
              <w:pStyle w:val="ListParagraph"/>
              <w:numPr>
                <w:ilvl w:val="0"/>
                <w:numId w:val="26"/>
              </w:numPr>
              <w:ind w:left="342"/>
              <w:contextualSpacing w:val="0"/>
              <w:rPr>
                <w:color w:val="000000"/>
                <w:sz w:val="22"/>
                <w:szCs w:val="22"/>
              </w:rPr>
            </w:pPr>
          </w:p>
        </w:tc>
        <w:tc>
          <w:tcPr>
            <w:tcW w:w="1788" w:type="dxa"/>
            <w:tcBorders>
              <w:top w:val="nil"/>
              <w:left w:val="nil"/>
              <w:bottom w:val="single" w:sz="4" w:space="0" w:color="auto"/>
              <w:right w:val="nil"/>
            </w:tcBorders>
            <w:shd w:val="clear" w:color="auto" w:fill="auto"/>
          </w:tcPr>
          <w:p w14:paraId="5716B83B" w14:textId="77777777" w:rsidR="004E7044" w:rsidRPr="00656297" w:rsidRDefault="004E7044" w:rsidP="004E7044">
            <w:pPr>
              <w:pStyle w:val="ListParagraph"/>
              <w:numPr>
                <w:ilvl w:val="0"/>
                <w:numId w:val="27"/>
              </w:numPr>
              <w:contextualSpacing w:val="0"/>
              <w:rPr>
                <w:color w:val="000000"/>
                <w:sz w:val="22"/>
                <w:szCs w:val="22"/>
              </w:rPr>
            </w:pPr>
          </w:p>
        </w:tc>
        <w:tc>
          <w:tcPr>
            <w:tcW w:w="4234" w:type="dxa"/>
            <w:tcBorders>
              <w:top w:val="nil"/>
              <w:left w:val="single" w:sz="4" w:space="0" w:color="auto"/>
              <w:bottom w:val="single" w:sz="4" w:space="0" w:color="auto"/>
              <w:right w:val="single" w:sz="8" w:space="0" w:color="auto"/>
            </w:tcBorders>
            <w:shd w:val="clear" w:color="auto" w:fill="auto"/>
          </w:tcPr>
          <w:p w14:paraId="1DA6A633" w14:textId="77777777" w:rsidR="004E7044" w:rsidRPr="00656297" w:rsidRDefault="004E7044" w:rsidP="004E7044">
            <w:pPr>
              <w:pStyle w:val="ListParagraph"/>
              <w:numPr>
                <w:ilvl w:val="0"/>
                <w:numId w:val="27"/>
              </w:numPr>
              <w:contextualSpacing w:val="0"/>
              <w:rPr>
                <w:color w:val="000000"/>
                <w:sz w:val="22"/>
                <w:szCs w:val="22"/>
              </w:rPr>
            </w:pPr>
          </w:p>
        </w:tc>
      </w:tr>
    </w:tbl>
    <w:p w14:paraId="1CB39D0D" w14:textId="77777777" w:rsidR="00BF1DAF" w:rsidRDefault="00BF1DAF">
      <w:pPr>
        <w:spacing w:after="200" w:line="276" w:lineRule="auto"/>
      </w:pPr>
      <w:r>
        <w:br w:type="page"/>
      </w:r>
    </w:p>
    <w:p w14:paraId="74872232" w14:textId="578F338A" w:rsidR="004E7044" w:rsidRDefault="00BF1DAF" w:rsidP="00BF1DAF">
      <w:pPr>
        <w:pStyle w:val="Heading2"/>
        <w:ind w:left="720"/>
      </w:pPr>
      <w:bookmarkStart w:id="1" w:name="example"/>
      <w:r>
        <w:lastRenderedPageBreak/>
        <w:t xml:space="preserve">Example </w:t>
      </w:r>
      <w:bookmarkEnd w:id="1"/>
      <w:r w:rsidRPr="00BF1DAF">
        <w:t>QI Team Role</w:t>
      </w:r>
      <w:r>
        <w:t>s and Responsibilities Checklist</w:t>
      </w:r>
    </w:p>
    <w:p w14:paraId="2BB9271A" w14:textId="77777777" w:rsidR="00BF1DAF" w:rsidRPr="00BF1DAF" w:rsidRDefault="00BF1DAF" w:rsidP="00BF1DAF"/>
    <w:tbl>
      <w:tblPr>
        <w:tblW w:w="13710" w:type="dxa"/>
        <w:tblInd w:w="710" w:type="dxa"/>
        <w:tblLayout w:type="fixed"/>
        <w:tblLook w:val="04A0" w:firstRow="1" w:lastRow="0" w:firstColumn="1" w:lastColumn="0" w:noHBand="0" w:noVBand="1"/>
      </w:tblPr>
      <w:tblGrid>
        <w:gridCol w:w="2245"/>
        <w:gridCol w:w="5451"/>
        <w:gridCol w:w="2255"/>
        <w:gridCol w:w="3759"/>
      </w:tblGrid>
      <w:tr w:rsidR="00BF1DAF" w:rsidRPr="007F05F4" w14:paraId="27EE6B24" w14:textId="77777777" w:rsidTr="00C71BF0">
        <w:trPr>
          <w:cantSplit/>
          <w:trHeight w:val="578"/>
          <w:tblHeader/>
        </w:trPr>
        <w:tc>
          <w:tcPr>
            <w:tcW w:w="22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5BB80B8" w14:textId="77777777" w:rsidR="00BF1DAF" w:rsidRPr="007F05F4" w:rsidRDefault="00BF1DAF" w:rsidP="00C71BF0">
            <w:pPr>
              <w:rPr>
                <w:rFonts w:ascii="Arial" w:hAnsi="Arial" w:cs="Arial"/>
                <w:b/>
                <w:bCs/>
                <w:color w:val="000000"/>
                <w:sz w:val="20"/>
                <w:szCs w:val="20"/>
              </w:rPr>
            </w:pPr>
            <w:r w:rsidRPr="007F05F4">
              <w:rPr>
                <w:rFonts w:ascii="Arial" w:hAnsi="Arial" w:cs="Arial"/>
                <w:b/>
                <w:bCs/>
                <w:color w:val="000000"/>
                <w:sz w:val="20"/>
                <w:szCs w:val="20"/>
              </w:rPr>
              <w:t>Role</w:t>
            </w:r>
          </w:p>
        </w:tc>
        <w:tc>
          <w:tcPr>
            <w:tcW w:w="5451" w:type="dxa"/>
            <w:tcBorders>
              <w:top w:val="single" w:sz="8" w:space="0" w:color="auto"/>
              <w:left w:val="nil"/>
              <w:bottom w:val="single" w:sz="4" w:space="0" w:color="auto"/>
              <w:right w:val="single" w:sz="4" w:space="0" w:color="auto"/>
            </w:tcBorders>
            <w:shd w:val="clear" w:color="000000" w:fill="C6E0B4"/>
            <w:vAlign w:val="center"/>
            <w:hideMark/>
          </w:tcPr>
          <w:p w14:paraId="3545FDC4" w14:textId="77777777" w:rsidR="00BF1DAF" w:rsidRPr="007F05F4" w:rsidRDefault="00BF1DAF" w:rsidP="00C71BF0">
            <w:pPr>
              <w:ind w:left="342"/>
              <w:rPr>
                <w:rFonts w:ascii="Arial" w:hAnsi="Arial" w:cs="Arial"/>
                <w:b/>
                <w:bCs/>
                <w:color w:val="000000"/>
                <w:sz w:val="20"/>
                <w:szCs w:val="20"/>
              </w:rPr>
            </w:pPr>
            <w:r w:rsidRPr="007F05F4">
              <w:rPr>
                <w:rFonts w:ascii="Arial" w:hAnsi="Arial" w:cs="Arial"/>
                <w:b/>
                <w:bCs/>
                <w:color w:val="000000"/>
                <w:sz w:val="20"/>
                <w:szCs w:val="20"/>
              </w:rPr>
              <w:t>Responsibilities</w:t>
            </w:r>
          </w:p>
        </w:tc>
        <w:tc>
          <w:tcPr>
            <w:tcW w:w="2255" w:type="dxa"/>
            <w:tcBorders>
              <w:top w:val="single" w:sz="8" w:space="0" w:color="auto"/>
              <w:left w:val="nil"/>
              <w:bottom w:val="single" w:sz="4" w:space="0" w:color="auto"/>
              <w:right w:val="nil"/>
            </w:tcBorders>
            <w:shd w:val="clear" w:color="000000" w:fill="C6E0B4"/>
            <w:vAlign w:val="center"/>
            <w:hideMark/>
          </w:tcPr>
          <w:p w14:paraId="592529D5" w14:textId="77777777" w:rsidR="00BF1DAF" w:rsidRPr="007F05F4" w:rsidRDefault="00BF1DAF" w:rsidP="00C71BF0">
            <w:pPr>
              <w:rPr>
                <w:rFonts w:ascii="Arial" w:hAnsi="Arial" w:cs="Arial"/>
                <w:b/>
                <w:bCs/>
                <w:color w:val="000000"/>
                <w:sz w:val="20"/>
                <w:szCs w:val="20"/>
              </w:rPr>
            </w:pPr>
            <w:r w:rsidRPr="007F05F4">
              <w:rPr>
                <w:rFonts w:ascii="Arial" w:hAnsi="Arial" w:cs="Arial"/>
                <w:b/>
                <w:bCs/>
                <w:color w:val="000000"/>
                <w:sz w:val="20"/>
                <w:szCs w:val="20"/>
              </w:rPr>
              <w:t>Name(s)</w:t>
            </w:r>
          </w:p>
        </w:tc>
        <w:tc>
          <w:tcPr>
            <w:tcW w:w="3759" w:type="dxa"/>
            <w:tcBorders>
              <w:top w:val="single" w:sz="8" w:space="0" w:color="auto"/>
              <w:left w:val="single" w:sz="4" w:space="0" w:color="auto"/>
              <w:bottom w:val="single" w:sz="4" w:space="0" w:color="auto"/>
              <w:right w:val="single" w:sz="8" w:space="0" w:color="auto"/>
            </w:tcBorders>
            <w:shd w:val="clear" w:color="000000" w:fill="C6E0B4"/>
            <w:vAlign w:val="center"/>
            <w:hideMark/>
          </w:tcPr>
          <w:p w14:paraId="01C2C439" w14:textId="77777777" w:rsidR="00BF1DAF" w:rsidRPr="007F05F4" w:rsidRDefault="00BF1DAF" w:rsidP="00C71BF0">
            <w:pPr>
              <w:rPr>
                <w:rFonts w:ascii="Arial" w:hAnsi="Arial" w:cs="Arial"/>
                <w:b/>
                <w:bCs/>
                <w:color w:val="000000"/>
                <w:sz w:val="20"/>
                <w:szCs w:val="20"/>
              </w:rPr>
            </w:pPr>
            <w:r w:rsidRPr="007F05F4">
              <w:rPr>
                <w:rFonts w:ascii="Arial" w:hAnsi="Arial" w:cs="Arial"/>
                <w:b/>
                <w:bCs/>
                <w:color w:val="000000"/>
                <w:sz w:val="20"/>
                <w:szCs w:val="20"/>
              </w:rPr>
              <w:t>Notes / Comments</w:t>
            </w:r>
          </w:p>
        </w:tc>
      </w:tr>
      <w:tr w:rsidR="00BF1DAF" w:rsidRPr="000B293B" w14:paraId="61D24503" w14:textId="77777777" w:rsidTr="00C71BF0">
        <w:trPr>
          <w:cantSplit/>
          <w:trHeight w:val="701"/>
        </w:trPr>
        <w:tc>
          <w:tcPr>
            <w:tcW w:w="2245" w:type="dxa"/>
            <w:tcBorders>
              <w:top w:val="nil"/>
              <w:left w:val="single" w:sz="8" w:space="0" w:color="auto"/>
              <w:bottom w:val="single" w:sz="4" w:space="0" w:color="auto"/>
              <w:right w:val="single" w:sz="4" w:space="0" w:color="auto"/>
            </w:tcBorders>
            <w:shd w:val="clear" w:color="auto" w:fill="auto"/>
            <w:hideMark/>
          </w:tcPr>
          <w:p w14:paraId="009112E9" w14:textId="77777777" w:rsidR="00BF1DAF" w:rsidRPr="00656297" w:rsidRDefault="00BF1DAF" w:rsidP="00C71BF0">
            <w:pPr>
              <w:rPr>
                <w:color w:val="000000"/>
                <w:sz w:val="22"/>
                <w:szCs w:val="22"/>
              </w:rPr>
            </w:pPr>
            <w:r w:rsidRPr="00656297">
              <w:rPr>
                <w:color w:val="000000"/>
                <w:sz w:val="22"/>
                <w:szCs w:val="22"/>
              </w:rPr>
              <w:t> Project Sponsor</w:t>
            </w:r>
          </w:p>
        </w:tc>
        <w:tc>
          <w:tcPr>
            <w:tcW w:w="5451" w:type="dxa"/>
            <w:tcBorders>
              <w:top w:val="nil"/>
              <w:left w:val="nil"/>
              <w:bottom w:val="single" w:sz="4" w:space="0" w:color="auto"/>
              <w:right w:val="single" w:sz="4" w:space="0" w:color="auto"/>
            </w:tcBorders>
            <w:shd w:val="clear" w:color="auto" w:fill="auto"/>
            <w:hideMark/>
          </w:tcPr>
          <w:p w14:paraId="588F1C0E" w14:textId="77777777"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Determine scope and authority of QI team</w:t>
            </w:r>
          </w:p>
          <w:p w14:paraId="053433C3" w14:textId="77777777"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Assists in defining purpose</w:t>
            </w:r>
          </w:p>
          <w:p w14:paraId="3EB26348" w14:textId="77777777"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Secures necessary resources for the team</w:t>
            </w:r>
          </w:p>
          <w:p w14:paraId="5C9797C6" w14:textId="77777777"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Reviews and provides feedback regarding project outcomes</w:t>
            </w:r>
          </w:p>
          <w:p w14:paraId="3EA65FDF" w14:textId="77777777"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Helps disseminate information about the project’s purpose and outcomes throughout the organization</w:t>
            </w:r>
          </w:p>
        </w:tc>
        <w:tc>
          <w:tcPr>
            <w:tcW w:w="2255" w:type="dxa"/>
            <w:tcBorders>
              <w:top w:val="nil"/>
              <w:left w:val="nil"/>
              <w:bottom w:val="single" w:sz="4" w:space="0" w:color="auto"/>
              <w:right w:val="nil"/>
            </w:tcBorders>
            <w:shd w:val="clear" w:color="auto" w:fill="auto"/>
            <w:hideMark/>
          </w:tcPr>
          <w:p w14:paraId="0FB8B8CB" w14:textId="77777777" w:rsidR="00BF1DAF" w:rsidRPr="00656297" w:rsidRDefault="00BF1DAF" w:rsidP="00C71BF0">
            <w:pPr>
              <w:pStyle w:val="ListParagraph"/>
              <w:numPr>
                <w:ilvl w:val="0"/>
                <w:numId w:val="28"/>
              </w:numPr>
              <w:contextualSpacing w:val="0"/>
              <w:rPr>
                <w:color w:val="000000"/>
                <w:sz w:val="22"/>
                <w:szCs w:val="22"/>
              </w:rPr>
            </w:pPr>
            <w:r w:rsidRPr="00656297">
              <w:rPr>
                <w:color w:val="000000"/>
                <w:sz w:val="22"/>
                <w:szCs w:val="22"/>
              </w:rPr>
              <w:t>Dr. Jane Polinski</w:t>
            </w:r>
          </w:p>
        </w:tc>
        <w:tc>
          <w:tcPr>
            <w:tcW w:w="3759" w:type="dxa"/>
            <w:tcBorders>
              <w:top w:val="nil"/>
              <w:left w:val="single" w:sz="4" w:space="0" w:color="auto"/>
              <w:bottom w:val="single" w:sz="4" w:space="0" w:color="auto"/>
              <w:right w:val="single" w:sz="8" w:space="0" w:color="auto"/>
            </w:tcBorders>
            <w:shd w:val="clear" w:color="auto" w:fill="auto"/>
            <w:hideMark/>
          </w:tcPr>
          <w:p w14:paraId="3C9601DD" w14:textId="77777777" w:rsidR="00BF1DAF" w:rsidRPr="00656297" w:rsidRDefault="00BF1DAF" w:rsidP="00C71BF0">
            <w:pPr>
              <w:pStyle w:val="ListParagraph"/>
              <w:numPr>
                <w:ilvl w:val="0"/>
                <w:numId w:val="28"/>
              </w:numPr>
              <w:contextualSpacing w:val="0"/>
              <w:rPr>
                <w:color w:val="000000"/>
                <w:sz w:val="22"/>
                <w:szCs w:val="22"/>
              </w:rPr>
            </w:pPr>
            <w:r w:rsidRPr="00656297">
              <w:rPr>
                <w:color w:val="000000"/>
                <w:sz w:val="22"/>
                <w:szCs w:val="22"/>
              </w:rPr>
              <w:t>Member of clinic leadership</w:t>
            </w:r>
          </w:p>
        </w:tc>
      </w:tr>
      <w:tr w:rsidR="00BF1DAF" w:rsidRPr="000B293B" w14:paraId="6510D7C6" w14:textId="77777777" w:rsidTr="00C71BF0">
        <w:trPr>
          <w:cantSplit/>
          <w:trHeight w:val="701"/>
        </w:trPr>
        <w:tc>
          <w:tcPr>
            <w:tcW w:w="2245" w:type="dxa"/>
            <w:tcBorders>
              <w:top w:val="nil"/>
              <w:left w:val="single" w:sz="8" w:space="0" w:color="auto"/>
              <w:bottom w:val="single" w:sz="4" w:space="0" w:color="auto"/>
              <w:right w:val="single" w:sz="4" w:space="0" w:color="auto"/>
            </w:tcBorders>
            <w:shd w:val="clear" w:color="auto" w:fill="auto"/>
            <w:hideMark/>
          </w:tcPr>
          <w:p w14:paraId="5AAE7A1A" w14:textId="77777777" w:rsidR="00BF1DAF" w:rsidRPr="00656297" w:rsidRDefault="00BF1DAF" w:rsidP="00C71BF0">
            <w:pPr>
              <w:rPr>
                <w:color w:val="000000"/>
                <w:sz w:val="22"/>
                <w:szCs w:val="22"/>
              </w:rPr>
            </w:pPr>
            <w:r w:rsidRPr="00656297">
              <w:rPr>
                <w:color w:val="000000"/>
                <w:sz w:val="22"/>
                <w:szCs w:val="22"/>
              </w:rPr>
              <w:t> Team Leader</w:t>
            </w:r>
          </w:p>
        </w:tc>
        <w:tc>
          <w:tcPr>
            <w:tcW w:w="5451" w:type="dxa"/>
            <w:tcBorders>
              <w:top w:val="nil"/>
              <w:left w:val="nil"/>
              <w:bottom w:val="single" w:sz="4" w:space="0" w:color="auto"/>
              <w:right w:val="single" w:sz="4" w:space="0" w:color="auto"/>
            </w:tcBorders>
            <w:shd w:val="clear" w:color="auto" w:fill="auto"/>
            <w:hideMark/>
          </w:tcPr>
          <w:p w14:paraId="728F1481" w14:textId="77777777"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Secures organizational support and necessary resources with the sponsor</w:t>
            </w:r>
          </w:p>
          <w:p w14:paraId="761289A1" w14:textId="77777777"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Identifies and recruits team members</w:t>
            </w:r>
          </w:p>
          <w:p w14:paraId="4036CD90" w14:textId="77777777"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Drives and manages the project; follows charter, develops a work plan and timeline</w:t>
            </w:r>
          </w:p>
          <w:p w14:paraId="1178F2B2" w14:textId="77777777"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Ensures tests of change are implemented and oversees data collection</w:t>
            </w:r>
          </w:p>
          <w:p w14:paraId="680340EC" w14:textId="77777777"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Schedules meetings and develops agenda</w:t>
            </w:r>
          </w:p>
          <w:p w14:paraId="5FDE88A8" w14:textId="3C3B6EC9"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 xml:space="preserve">Responsible for the communication plan </w:t>
            </w:r>
            <w:r w:rsidR="00656297" w:rsidRPr="00656297">
              <w:rPr>
                <w:color w:val="000000"/>
                <w:sz w:val="22"/>
                <w:szCs w:val="22"/>
              </w:rPr>
              <w:t xml:space="preserve">(See </w:t>
            </w:r>
            <w:hyperlink r:id="rId16" w:history="1">
              <w:r w:rsidR="00656297" w:rsidRPr="00656297">
                <w:rPr>
                  <w:rStyle w:val="Hyperlink"/>
                  <w:sz w:val="22"/>
                  <w:szCs w:val="22"/>
                </w:rPr>
                <w:t>QI Basics</w:t>
              </w:r>
            </w:hyperlink>
            <w:r w:rsidR="00656297" w:rsidRPr="00656297">
              <w:rPr>
                <w:color w:val="000000"/>
                <w:sz w:val="22"/>
                <w:szCs w:val="22"/>
              </w:rPr>
              <w:t xml:space="preserve"> Communication Plan Template)</w:t>
            </w:r>
          </w:p>
        </w:tc>
        <w:tc>
          <w:tcPr>
            <w:tcW w:w="2255" w:type="dxa"/>
            <w:tcBorders>
              <w:top w:val="nil"/>
              <w:left w:val="nil"/>
              <w:bottom w:val="single" w:sz="4" w:space="0" w:color="auto"/>
              <w:right w:val="nil"/>
            </w:tcBorders>
            <w:shd w:val="clear" w:color="auto" w:fill="auto"/>
            <w:hideMark/>
          </w:tcPr>
          <w:p w14:paraId="772D7696" w14:textId="77777777" w:rsidR="00BF1DAF" w:rsidRPr="00656297" w:rsidRDefault="00BF1DAF" w:rsidP="00C71BF0">
            <w:pPr>
              <w:pStyle w:val="ListParagraph"/>
              <w:numPr>
                <w:ilvl w:val="0"/>
                <w:numId w:val="28"/>
              </w:numPr>
              <w:contextualSpacing w:val="0"/>
              <w:rPr>
                <w:color w:val="000000"/>
                <w:sz w:val="22"/>
                <w:szCs w:val="22"/>
              </w:rPr>
            </w:pPr>
            <w:r w:rsidRPr="00656297">
              <w:rPr>
                <w:color w:val="000000"/>
                <w:sz w:val="22"/>
                <w:szCs w:val="22"/>
              </w:rPr>
              <w:t>Juan Melendez</w:t>
            </w:r>
          </w:p>
        </w:tc>
        <w:tc>
          <w:tcPr>
            <w:tcW w:w="3759" w:type="dxa"/>
            <w:tcBorders>
              <w:top w:val="nil"/>
              <w:left w:val="single" w:sz="4" w:space="0" w:color="auto"/>
              <w:bottom w:val="single" w:sz="4" w:space="0" w:color="auto"/>
              <w:right w:val="single" w:sz="8" w:space="0" w:color="auto"/>
            </w:tcBorders>
            <w:shd w:val="clear" w:color="auto" w:fill="auto"/>
            <w:hideMark/>
          </w:tcPr>
          <w:p w14:paraId="262B455D" w14:textId="77777777" w:rsidR="00BF1DAF" w:rsidRPr="00656297" w:rsidRDefault="00BF1DAF" w:rsidP="00C71BF0">
            <w:pPr>
              <w:pStyle w:val="ListParagraph"/>
              <w:numPr>
                <w:ilvl w:val="0"/>
                <w:numId w:val="28"/>
              </w:numPr>
              <w:contextualSpacing w:val="0"/>
              <w:rPr>
                <w:color w:val="000000"/>
                <w:sz w:val="22"/>
                <w:szCs w:val="22"/>
              </w:rPr>
            </w:pPr>
          </w:p>
        </w:tc>
      </w:tr>
      <w:tr w:rsidR="00BF1DAF" w:rsidRPr="000B293B" w14:paraId="1766D814" w14:textId="77777777" w:rsidTr="00C71BF0">
        <w:trPr>
          <w:cantSplit/>
          <w:trHeight w:val="701"/>
        </w:trPr>
        <w:tc>
          <w:tcPr>
            <w:tcW w:w="2245" w:type="dxa"/>
            <w:tcBorders>
              <w:top w:val="nil"/>
              <w:left w:val="single" w:sz="8" w:space="0" w:color="auto"/>
              <w:bottom w:val="single" w:sz="4" w:space="0" w:color="auto"/>
              <w:right w:val="single" w:sz="4" w:space="0" w:color="auto"/>
            </w:tcBorders>
            <w:shd w:val="clear" w:color="auto" w:fill="auto"/>
            <w:hideMark/>
          </w:tcPr>
          <w:p w14:paraId="5232C2B6" w14:textId="04DDC23B" w:rsidR="00BF1DAF" w:rsidRPr="00656297" w:rsidRDefault="00BF1DAF" w:rsidP="00C71BF0">
            <w:pPr>
              <w:rPr>
                <w:color w:val="000000"/>
                <w:sz w:val="22"/>
                <w:szCs w:val="22"/>
              </w:rPr>
            </w:pPr>
            <w:r w:rsidRPr="00656297">
              <w:rPr>
                <w:color w:val="000000"/>
                <w:sz w:val="22"/>
                <w:szCs w:val="22"/>
              </w:rPr>
              <w:t>Meeting Facilitator</w:t>
            </w:r>
          </w:p>
        </w:tc>
        <w:tc>
          <w:tcPr>
            <w:tcW w:w="5451" w:type="dxa"/>
            <w:tcBorders>
              <w:top w:val="nil"/>
              <w:left w:val="nil"/>
              <w:bottom w:val="single" w:sz="4" w:space="0" w:color="auto"/>
              <w:right w:val="single" w:sz="4" w:space="0" w:color="auto"/>
            </w:tcBorders>
            <w:shd w:val="clear" w:color="auto" w:fill="auto"/>
            <w:hideMark/>
          </w:tcPr>
          <w:p w14:paraId="00649CA8" w14:textId="60773EAE"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Works with team leader to prepare agend</w:t>
            </w:r>
            <w:r w:rsidR="00384D34" w:rsidRPr="00656297">
              <w:rPr>
                <w:color w:val="000000"/>
                <w:sz w:val="22"/>
                <w:szCs w:val="22"/>
              </w:rPr>
              <w:t>a and ensure availability of</w:t>
            </w:r>
            <w:r w:rsidRPr="00656297">
              <w:rPr>
                <w:color w:val="000000"/>
                <w:sz w:val="22"/>
                <w:szCs w:val="22"/>
              </w:rPr>
              <w:t xml:space="preserve"> meeting resources</w:t>
            </w:r>
          </w:p>
          <w:p w14:paraId="2EDA9905" w14:textId="77777777"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Guides team to establish and articulate framework within which it will work</w:t>
            </w:r>
          </w:p>
          <w:p w14:paraId="132D334E" w14:textId="77777777"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Guides team discussion</w:t>
            </w:r>
          </w:p>
          <w:p w14:paraId="4815FB12" w14:textId="77777777"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Keeps group conscious of purpose, progress, and time</w:t>
            </w:r>
          </w:p>
          <w:p w14:paraId="0E4DC32D" w14:textId="77777777"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Periodically synthesizes and summarizes themes to test understanding</w:t>
            </w:r>
          </w:p>
          <w:p w14:paraId="58453C76" w14:textId="3FDE7605"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 xml:space="preserve">Assists in identifying and </w:t>
            </w:r>
            <w:r w:rsidR="000B293B" w:rsidRPr="00656297">
              <w:rPr>
                <w:color w:val="000000"/>
                <w:sz w:val="22"/>
                <w:szCs w:val="22"/>
              </w:rPr>
              <w:t>resolving</w:t>
            </w:r>
            <w:r w:rsidRPr="00656297">
              <w:rPr>
                <w:color w:val="000000"/>
                <w:sz w:val="22"/>
                <w:szCs w:val="22"/>
              </w:rPr>
              <w:t xml:space="preserve"> conflict</w:t>
            </w:r>
          </w:p>
          <w:p w14:paraId="732D4DA9" w14:textId="77777777" w:rsidR="00BF1DAF" w:rsidRPr="00656297" w:rsidRDefault="00BF1DAF" w:rsidP="00C71BF0">
            <w:pPr>
              <w:pStyle w:val="ListParagraph"/>
              <w:numPr>
                <w:ilvl w:val="0"/>
                <w:numId w:val="26"/>
              </w:numPr>
              <w:ind w:left="342"/>
              <w:contextualSpacing w:val="0"/>
              <w:rPr>
                <w:color w:val="000000"/>
                <w:sz w:val="22"/>
                <w:szCs w:val="22"/>
              </w:rPr>
            </w:pPr>
            <w:r w:rsidRPr="00656297">
              <w:rPr>
                <w:color w:val="000000"/>
                <w:sz w:val="22"/>
                <w:szCs w:val="22"/>
              </w:rPr>
              <w:t>Assists in developing action steps (or the closing phase of the meeting)</w:t>
            </w:r>
          </w:p>
        </w:tc>
        <w:tc>
          <w:tcPr>
            <w:tcW w:w="2255" w:type="dxa"/>
            <w:tcBorders>
              <w:top w:val="nil"/>
              <w:left w:val="nil"/>
              <w:bottom w:val="single" w:sz="4" w:space="0" w:color="auto"/>
              <w:right w:val="nil"/>
            </w:tcBorders>
            <w:shd w:val="clear" w:color="auto" w:fill="auto"/>
            <w:hideMark/>
          </w:tcPr>
          <w:p w14:paraId="2C094195" w14:textId="77777777" w:rsidR="00BF1DAF" w:rsidRPr="00656297" w:rsidRDefault="00BF1DAF" w:rsidP="00C71BF0">
            <w:pPr>
              <w:pStyle w:val="ListParagraph"/>
              <w:numPr>
                <w:ilvl w:val="0"/>
                <w:numId w:val="28"/>
              </w:numPr>
              <w:contextualSpacing w:val="0"/>
              <w:rPr>
                <w:color w:val="000000"/>
                <w:sz w:val="22"/>
                <w:szCs w:val="22"/>
              </w:rPr>
            </w:pPr>
            <w:r w:rsidRPr="00656297">
              <w:rPr>
                <w:color w:val="000000"/>
                <w:sz w:val="22"/>
                <w:szCs w:val="22"/>
              </w:rPr>
              <w:t>Juan Melendez (but this role may be delegated as needed)</w:t>
            </w:r>
          </w:p>
        </w:tc>
        <w:tc>
          <w:tcPr>
            <w:tcW w:w="3759" w:type="dxa"/>
            <w:tcBorders>
              <w:top w:val="nil"/>
              <w:left w:val="single" w:sz="4" w:space="0" w:color="auto"/>
              <w:bottom w:val="single" w:sz="4" w:space="0" w:color="auto"/>
              <w:right w:val="single" w:sz="8" w:space="0" w:color="auto"/>
            </w:tcBorders>
            <w:shd w:val="clear" w:color="auto" w:fill="auto"/>
            <w:hideMark/>
          </w:tcPr>
          <w:p w14:paraId="7A25CE43" w14:textId="77777777" w:rsidR="00BF1DAF" w:rsidRPr="00656297" w:rsidRDefault="00BF1DAF" w:rsidP="00C71BF0">
            <w:pPr>
              <w:pStyle w:val="ListParagraph"/>
              <w:numPr>
                <w:ilvl w:val="0"/>
                <w:numId w:val="28"/>
              </w:numPr>
              <w:contextualSpacing w:val="0"/>
              <w:rPr>
                <w:color w:val="000000"/>
                <w:sz w:val="22"/>
                <w:szCs w:val="22"/>
              </w:rPr>
            </w:pPr>
          </w:p>
        </w:tc>
      </w:tr>
    </w:tbl>
    <w:p w14:paraId="4BBA1A25" w14:textId="3AC6A8A9" w:rsidR="00431952" w:rsidRPr="00656297" w:rsidRDefault="00431952" w:rsidP="00431952">
      <w:pPr>
        <w:spacing w:after="200" w:line="276" w:lineRule="auto"/>
        <w:rPr>
          <w:sz w:val="22"/>
          <w:szCs w:val="22"/>
        </w:rPr>
        <w:sectPr w:rsidR="00431952" w:rsidRPr="00656297" w:rsidSect="005D5F46">
          <w:footerReference w:type="default" r:id="rId17"/>
          <w:headerReference w:type="first" r:id="rId18"/>
          <w:footerReference w:type="first" r:id="rId19"/>
          <w:pgSz w:w="15840" w:h="12240" w:orient="landscape"/>
          <w:pgMar w:top="1152" w:right="1080" w:bottom="1152" w:left="36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pPr>
    </w:p>
    <w:tbl>
      <w:tblPr>
        <w:tblW w:w="13710" w:type="dxa"/>
        <w:tblInd w:w="710" w:type="dxa"/>
        <w:tblLayout w:type="fixed"/>
        <w:tblLook w:val="04A0" w:firstRow="1" w:lastRow="0" w:firstColumn="1" w:lastColumn="0" w:noHBand="0" w:noVBand="1"/>
      </w:tblPr>
      <w:tblGrid>
        <w:gridCol w:w="2245"/>
        <w:gridCol w:w="5451"/>
        <w:gridCol w:w="2255"/>
        <w:gridCol w:w="3759"/>
      </w:tblGrid>
      <w:tr w:rsidR="00431952" w:rsidRPr="000B293B" w14:paraId="51F02232" w14:textId="77777777" w:rsidTr="00C71BF0">
        <w:trPr>
          <w:cantSplit/>
          <w:trHeight w:val="578"/>
          <w:tblHeader/>
        </w:trPr>
        <w:tc>
          <w:tcPr>
            <w:tcW w:w="22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95703DF" w14:textId="77777777" w:rsidR="00431952" w:rsidRPr="00656297" w:rsidRDefault="00431952" w:rsidP="00C71BF0">
            <w:pPr>
              <w:rPr>
                <w:b/>
                <w:bCs/>
                <w:color w:val="000000"/>
                <w:sz w:val="22"/>
                <w:szCs w:val="22"/>
              </w:rPr>
            </w:pPr>
            <w:r w:rsidRPr="00656297">
              <w:rPr>
                <w:b/>
                <w:bCs/>
                <w:color w:val="000000"/>
                <w:sz w:val="22"/>
                <w:szCs w:val="22"/>
              </w:rPr>
              <w:lastRenderedPageBreak/>
              <w:t>Role</w:t>
            </w:r>
          </w:p>
        </w:tc>
        <w:tc>
          <w:tcPr>
            <w:tcW w:w="5451" w:type="dxa"/>
            <w:tcBorders>
              <w:top w:val="single" w:sz="8" w:space="0" w:color="auto"/>
              <w:left w:val="nil"/>
              <w:bottom w:val="single" w:sz="4" w:space="0" w:color="auto"/>
              <w:right w:val="single" w:sz="4" w:space="0" w:color="auto"/>
            </w:tcBorders>
            <w:shd w:val="clear" w:color="000000" w:fill="C6E0B4"/>
            <w:vAlign w:val="center"/>
            <w:hideMark/>
          </w:tcPr>
          <w:p w14:paraId="0A3C5A22" w14:textId="77777777" w:rsidR="00431952" w:rsidRPr="00656297" w:rsidRDefault="00431952" w:rsidP="00C71BF0">
            <w:pPr>
              <w:ind w:left="342"/>
              <w:rPr>
                <w:b/>
                <w:bCs/>
                <w:color w:val="000000"/>
                <w:sz w:val="22"/>
                <w:szCs w:val="22"/>
              </w:rPr>
            </w:pPr>
            <w:r w:rsidRPr="00656297">
              <w:rPr>
                <w:b/>
                <w:bCs/>
                <w:color w:val="000000"/>
                <w:sz w:val="22"/>
                <w:szCs w:val="22"/>
              </w:rPr>
              <w:t>Responsibilities</w:t>
            </w:r>
          </w:p>
        </w:tc>
        <w:tc>
          <w:tcPr>
            <w:tcW w:w="2255" w:type="dxa"/>
            <w:tcBorders>
              <w:top w:val="single" w:sz="8" w:space="0" w:color="auto"/>
              <w:left w:val="nil"/>
              <w:bottom w:val="single" w:sz="4" w:space="0" w:color="auto"/>
              <w:right w:val="nil"/>
            </w:tcBorders>
            <w:shd w:val="clear" w:color="000000" w:fill="C6E0B4"/>
            <w:vAlign w:val="center"/>
            <w:hideMark/>
          </w:tcPr>
          <w:p w14:paraId="485A6ED7" w14:textId="77777777" w:rsidR="00431952" w:rsidRPr="00656297" w:rsidRDefault="00431952" w:rsidP="00C71BF0">
            <w:pPr>
              <w:rPr>
                <w:b/>
                <w:bCs/>
                <w:color w:val="000000"/>
                <w:sz w:val="22"/>
                <w:szCs w:val="22"/>
              </w:rPr>
            </w:pPr>
            <w:r w:rsidRPr="00656297">
              <w:rPr>
                <w:b/>
                <w:bCs/>
                <w:color w:val="000000"/>
                <w:sz w:val="22"/>
                <w:szCs w:val="22"/>
              </w:rPr>
              <w:t>Name(s)</w:t>
            </w:r>
          </w:p>
        </w:tc>
        <w:tc>
          <w:tcPr>
            <w:tcW w:w="3759" w:type="dxa"/>
            <w:tcBorders>
              <w:top w:val="single" w:sz="8" w:space="0" w:color="auto"/>
              <w:left w:val="single" w:sz="4" w:space="0" w:color="auto"/>
              <w:bottom w:val="single" w:sz="4" w:space="0" w:color="auto"/>
              <w:right w:val="single" w:sz="8" w:space="0" w:color="auto"/>
            </w:tcBorders>
            <w:shd w:val="clear" w:color="000000" w:fill="C6E0B4"/>
            <w:vAlign w:val="center"/>
            <w:hideMark/>
          </w:tcPr>
          <w:p w14:paraId="505B198D" w14:textId="77777777" w:rsidR="00431952" w:rsidRPr="00656297" w:rsidRDefault="00431952" w:rsidP="00C71BF0">
            <w:pPr>
              <w:rPr>
                <w:b/>
                <w:bCs/>
                <w:color w:val="000000"/>
                <w:sz w:val="22"/>
                <w:szCs w:val="22"/>
              </w:rPr>
            </w:pPr>
            <w:r w:rsidRPr="00656297">
              <w:rPr>
                <w:b/>
                <w:bCs/>
                <w:color w:val="000000"/>
                <w:sz w:val="22"/>
                <w:szCs w:val="22"/>
              </w:rPr>
              <w:t>Notes / Comments</w:t>
            </w:r>
          </w:p>
        </w:tc>
      </w:tr>
      <w:tr w:rsidR="000B293B" w:rsidRPr="004C4538" w14:paraId="78C59658" w14:textId="77777777" w:rsidTr="00656297">
        <w:trPr>
          <w:cantSplit/>
          <w:trHeight w:val="578"/>
          <w:tblHeader/>
        </w:trPr>
        <w:tc>
          <w:tcPr>
            <w:tcW w:w="2245" w:type="dxa"/>
            <w:tcBorders>
              <w:top w:val="single" w:sz="8" w:space="0" w:color="auto"/>
              <w:left w:val="single" w:sz="8" w:space="0" w:color="auto"/>
              <w:bottom w:val="single" w:sz="4" w:space="0" w:color="auto"/>
              <w:right w:val="single" w:sz="4" w:space="0" w:color="auto"/>
            </w:tcBorders>
            <w:shd w:val="clear" w:color="auto" w:fill="auto"/>
          </w:tcPr>
          <w:p w14:paraId="02E997FC" w14:textId="45035168" w:rsidR="000B293B" w:rsidRPr="004C4538" w:rsidRDefault="000B293B" w:rsidP="000B293B">
            <w:pPr>
              <w:rPr>
                <w:b/>
                <w:bCs/>
                <w:color w:val="000000"/>
                <w:sz w:val="22"/>
                <w:szCs w:val="22"/>
              </w:rPr>
            </w:pPr>
            <w:r w:rsidRPr="00CF715C">
              <w:rPr>
                <w:color w:val="000000"/>
                <w:sz w:val="22"/>
                <w:szCs w:val="22"/>
              </w:rPr>
              <w:t>Team Contributor and/or Subject Matter Expert</w:t>
            </w:r>
          </w:p>
        </w:tc>
        <w:tc>
          <w:tcPr>
            <w:tcW w:w="5451" w:type="dxa"/>
            <w:tcBorders>
              <w:top w:val="single" w:sz="8" w:space="0" w:color="auto"/>
              <w:left w:val="nil"/>
              <w:bottom w:val="single" w:sz="4" w:space="0" w:color="auto"/>
              <w:right w:val="single" w:sz="4" w:space="0" w:color="auto"/>
            </w:tcBorders>
            <w:shd w:val="clear" w:color="auto" w:fill="auto"/>
          </w:tcPr>
          <w:p w14:paraId="2FC89B65" w14:textId="77777777" w:rsidR="000B293B" w:rsidRPr="00CF715C" w:rsidRDefault="000B293B" w:rsidP="000B293B">
            <w:pPr>
              <w:pStyle w:val="ListParagraph"/>
              <w:numPr>
                <w:ilvl w:val="0"/>
                <w:numId w:val="26"/>
              </w:numPr>
              <w:ind w:left="342"/>
              <w:contextualSpacing w:val="0"/>
              <w:rPr>
                <w:color w:val="000000"/>
                <w:sz w:val="22"/>
                <w:szCs w:val="22"/>
              </w:rPr>
            </w:pPr>
            <w:r w:rsidRPr="00CF715C">
              <w:rPr>
                <w:color w:val="000000"/>
                <w:sz w:val="22"/>
                <w:szCs w:val="22"/>
              </w:rPr>
              <w:t>Participates fully to support and advance purpose, goals, and processes</w:t>
            </w:r>
          </w:p>
          <w:p w14:paraId="3DFE2D09" w14:textId="77777777" w:rsidR="000B293B" w:rsidRPr="00CF715C" w:rsidRDefault="000B293B" w:rsidP="000B293B">
            <w:pPr>
              <w:pStyle w:val="ListParagraph"/>
              <w:numPr>
                <w:ilvl w:val="0"/>
                <w:numId w:val="26"/>
              </w:numPr>
              <w:ind w:left="342"/>
              <w:contextualSpacing w:val="0"/>
              <w:rPr>
                <w:color w:val="000000"/>
                <w:sz w:val="22"/>
                <w:szCs w:val="22"/>
              </w:rPr>
            </w:pPr>
            <w:r w:rsidRPr="00CF715C">
              <w:rPr>
                <w:color w:val="000000"/>
                <w:sz w:val="22"/>
                <w:szCs w:val="22"/>
              </w:rPr>
              <w:t>Helps gather and interpret needed information</w:t>
            </w:r>
          </w:p>
          <w:p w14:paraId="5B1286B6" w14:textId="77777777" w:rsidR="000B293B" w:rsidRPr="00CF715C" w:rsidRDefault="000B293B" w:rsidP="000B293B">
            <w:pPr>
              <w:pStyle w:val="ListParagraph"/>
              <w:numPr>
                <w:ilvl w:val="0"/>
                <w:numId w:val="26"/>
              </w:numPr>
              <w:ind w:left="342"/>
              <w:contextualSpacing w:val="0"/>
              <w:rPr>
                <w:color w:val="000000"/>
                <w:sz w:val="22"/>
                <w:szCs w:val="22"/>
              </w:rPr>
            </w:pPr>
            <w:r w:rsidRPr="00CF715C">
              <w:rPr>
                <w:color w:val="000000"/>
                <w:sz w:val="22"/>
                <w:szCs w:val="22"/>
              </w:rPr>
              <w:t>Acts as liaison with others in the organization as needed</w:t>
            </w:r>
          </w:p>
          <w:p w14:paraId="70C6E927" w14:textId="77777777" w:rsidR="000B293B" w:rsidRPr="00CF715C" w:rsidRDefault="000B293B" w:rsidP="000B293B">
            <w:pPr>
              <w:pStyle w:val="ListParagraph"/>
              <w:numPr>
                <w:ilvl w:val="0"/>
                <w:numId w:val="26"/>
              </w:numPr>
              <w:ind w:left="342"/>
              <w:contextualSpacing w:val="0"/>
              <w:rPr>
                <w:color w:val="000000"/>
                <w:sz w:val="22"/>
                <w:szCs w:val="22"/>
              </w:rPr>
            </w:pPr>
            <w:r w:rsidRPr="00CF715C">
              <w:rPr>
                <w:color w:val="000000"/>
                <w:sz w:val="22"/>
                <w:szCs w:val="22"/>
              </w:rPr>
              <w:t xml:space="preserve">Provides input about known processes </w:t>
            </w:r>
          </w:p>
          <w:p w14:paraId="56785B03" w14:textId="19EB72BC" w:rsidR="000B293B" w:rsidRPr="004C4538" w:rsidRDefault="000B293B" w:rsidP="000B293B">
            <w:pPr>
              <w:ind w:left="342"/>
              <w:rPr>
                <w:b/>
                <w:bCs/>
                <w:color w:val="000000"/>
                <w:sz w:val="22"/>
                <w:szCs w:val="22"/>
              </w:rPr>
            </w:pPr>
            <w:r w:rsidRPr="00CF715C">
              <w:rPr>
                <w:color w:val="000000"/>
                <w:sz w:val="22"/>
                <w:szCs w:val="22"/>
              </w:rPr>
              <w:t>Advances learning and skills about QI through project engagement</w:t>
            </w:r>
          </w:p>
        </w:tc>
        <w:tc>
          <w:tcPr>
            <w:tcW w:w="2255" w:type="dxa"/>
            <w:tcBorders>
              <w:top w:val="single" w:sz="8" w:space="0" w:color="auto"/>
              <w:left w:val="nil"/>
              <w:bottom w:val="single" w:sz="4" w:space="0" w:color="auto"/>
              <w:right w:val="nil"/>
            </w:tcBorders>
            <w:shd w:val="clear" w:color="auto" w:fill="auto"/>
          </w:tcPr>
          <w:p w14:paraId="789D499F" w14:textId="77777777" w:rsidR="000B293B" w:rsidRPr="00CF715C" w:rsidRDefault="000B293B" w:rsidP="000B293B">
            <w:pPr>
              <w:pStyle w:val="ListParagraph"/>
              <w:numPr>
                <w:ilvl w:val="0"/>
                <w:numId w:val="28"/>
              </w:numPr>
              <w:contextualSpacing w:val="0"/>
              <w:rPr>
                <w:color w:val="000000"/>
                <w:sz w:val="22"/>
                <w:szCs w:val="22"/>
              </w:rPr>
            </w:pPr>
            <w:r w:rsidRPr="00CF715C">
              <w:rPr>
                <w:color w:val="000000"/>
                <w:sz w:val="22"/>
                <w:szCs w:val="22"/>
              </w:rPr>
              <w:t>Dr. Jane Polinski (as needed for clinical expertise)</w:t>
            </w:r>
          </w:p>
          <w:p w14:paraId="451E42DC" w14:textId="33A37EF8" w:rsidR="000B293B" w:rsidRPr="00CF715C" w:rsidRDefault="00E53692" w:rsidP="000B293B">
            <w:pPr>
              <w:pStyle w:val="ListParagraph"/>
              <w:numPr>
                <w:ilvl w:val="0"/>
                <w:numId w:val="28"/>
              </w:numPr>
              <w:contextualSpacing w:val="0"/>
              <w:rPr>
                <w:color w:val="000000"/>
                <w:sz w:val="22"/>
                <w:szCs w:val="22"/>
              </w:rPr>
            </w:pPr>
            <w:r>
              <w:rPr>
                <w:color w:val="000000"/>
                <w:sz w:val="22"/>
                <w:szCs w:val="22"/>
              </w:rPr>
              <w:t>Gale Vela</w:t>
            </w:r>
            <w:r w:rsidR="000B293B" w:rsidRPr="00CF715C">
              <w:rPr>
                <w:color w:val="000000"/>
                <w:sz w:val="22"/>
                <w:szCs w:val="22"/>
              </w:rPr>
              <w:t>squez</w:t>
            </w:r>
          </w:p>
          <w:p w14:paraId="34F7D38E" w14:textId="77777777" w:rsidR="000B293B" w:rsidRPr="00CF715C" w:rsidRDefault="000B293B" w:rsidP="000B293B">
            <w:pPr>
              <w:pStyle w:val="ListParagraph"/>
              <w:numPr>
                <w:ilvl w:val="0"/>
                <w:numId w:val="28"/>
              </w:numPr>
              <w:contextualSpacing w:val="0"/>
              <w:rPr>
                <w:color w:val="000000"/>
                <w:sz w:val="22"/>
                <w:szCs w:val="22"/>
              </w:rPr>
            </w:pPr>
            <w:r w:rsidRPr="00CF715C">
              <w:rPr>
                <w:color w:val="000000"/>
                <w:sz w:val="22"/>
                <w:szCs w:val="22"/>
              </w:rPr>
              <w:t>Kenji Omada</w:t>
            </w:r>
          </w:p>
          <w:p w14:paraId="227BBC10" w14:textId="77777777" w:rsidR="000B293B" w:rsidRPr="00CF715C" w:rsidRDefault="000B293B" w:rsidP="000B293B">
            <w:pPr>
              <w:pStyle w:val="ListParagraph"/>
              <w:numPr>
                <w:ilvl w:val="0"/>
                <w:numId w:val="28"/>
              </w:numPr>
              <w:contextualSpacing w:val="0"/>
              <w:rPr>
                <w:color w:val="000000"/>
                <w:sz w:val="22"/>
                <w:szCs w:val="22"/>
              </w:rPr>
            </w:pPr>
            <w:r w:rsidRPr="00CF715C">
              <w:rPr>
                <w:color w:val="000000"/>
                <w:sz w:val="22"/>
                <w:szCs w:val="22"/>
              </w:rPr>
              <w:t>Juan Melendez</w:t>
            </w:r>
          </w:p>
          <w:p w14:paraId="7FEA849B" w14:textId="77777777" w:rsidR="000B293B" w:rsidRPr="00CF715C" w:rsidRDefault="000B293B" w:rsidP="000B293B">
            <w:pPr>
              <w:pStyle w:val="ListParagraph"/>
              <w:numPr>
                <w:ilvl w:val="0"/>
                <w:numId w:val="28"/>
              </w:numPr>
              <w:contextualSpacing w:val="0"/>
              <w:rPr>
                <w:color w:val="000000"/>
                <w:sz w:val="22"/>
                <w:szCs w:val="22"/>
              </w:rPr>
            </w:pPr>
            <w:r w:rsidRPr="00CF715C">
              <w:rPr>
                <w:color w:val="000000"/>
                <w:sz w:val="22"/>
                <w:szCs w:val="22"/>
              </w:rPr>
              <w:t>Brenda Wilson</w:t>
            </w:r>
          </w:p>
          <w:p w14:paraId="62487255" w14:textId="77777777" w:rsidR="000B293B" w:rsidRPr="004C4538" w:rsidRDefault="000B293B" w:rsidP="000B293B">
            <w:pPr>
              <w:rPr>
                <w:b/>
                <w:bCs/>
                <w:color w:val="000000"/>
                <w:sz w:val="22"/>
                <w:szCs w:val="22"/>
              </w:rPr>
            </w:pPr>
          </w:p>
        </w:tc>
        <w:tc>
          <w:tcPr>
            <w:tcW w:w="3759" w:type="dxa"/>
            <w:tcBorders>
              <w:top w:val="single" w:sz="8" w:space="0" w:color="auto"/>
              <w:left w:val="single" w:sz="4" w:space="0" w:color="auto"/>
              <w:bottom w:val="single" w:sz="4" w:space="0" w:color="auto"/>
              <w:right w:val="single" w:sz="8" w:space="0" w:color="auto"/>
            </w:tcBorders>
            <w:shd w:val="clear" w:color="auto" w:fill="auto"/>
          </w:tcPr>
          <w:p w14:paraId="10571B78" w14:textId="6E516E59" w:rsidR="000B293B" w:rsidRPr="002A30E0" w:rsidRDefault="000B293B" w:rsidP="002A30E0">
            <w:pPr>
              <w:pStyle w:val="ListParagraph"/>
              <w:numPr>
                <w:ilvl w:val="0"/>
                <w:numId w:val="28"/>
              </w:numPr>
              <w:rPr>
                <w:b/>
                <w:bCs/>
                <w:color w:val="000000"/>
                <w:sz w:val="22"/>
                <w:szCs w:val="22"/>
              </w:rPr>
            </w:pPr>
          </w:p>
        </w:tc>
      </w:tr>
      <w:tr w:rsidR="00431952" w:rsidRPr="000B293B" w14:paraId="687BDB25" w14:textId="77777777" w:rsidTr="00C71BF0">
        <w:trPr>
          <w:cantSplit/>
          <w:trHeight w:val="701"/>
        </w:trPr>
        <w:tc>
          <w:tcPr>
            <w:tcW w:w="2245" w:type="dxa"/>
            <w:tcBorders>
              <w:top w:val="nil"/>
              <w:left w:val="single" w:sz="8" w:space="0" w:color="auto"/>
              <w:bottom w:val="single" w:sz="4" w:space="0" w:color="auto"/>
              <w:right w:val="single" w:sz="4" w:space="0" w:color="auto"/>
            </w:tcBorders>
            <w:shd w:val="clear" w:color="auto" w:fill="auto"/>
            <w:hideMark/>
          </w:tcPr>
          <w:p w14:paraId="4CBE7150" w14:textId="77777777" w:rsidR="00431952" w:rsidRPr="00656297" w:rsidRDefault="00431952" w:rsidP="00C71BF0">
            <w:pPr>
              <w:rPr>
                <w:color w:val="000000"/>
                <w:sz w:val="22"/>
                <w:szCs w:val="22"/>
              </w:rPr>
            </w:pPr>
            <w:r w:rsidRPr="00656297">
              <w:rPr>
                <w:color w:val="000000"/>
                <w:sz w:val="22"/>
                <w:szCs w:val="22"/>
              </w:rPr>
              <w:t>Data Specialist</w:t>
            </w:r>
          </w:p>
        </w:tc>
        <w:tc>
          <w:tcPr>
            <w:tcW w:w="5451" w:type="dxa"/>
            <w:tcBorders>
              <w:top w:val="nil"/>
              <w:left w:val="nil"/>
              <w:bottom w:val="single" w:sz="4" w:space="0" w:color="auto"/>
              <w:right w:val="single" w:sz="4" w:space="0" w:color="auto"/>
            </w:tcBorders>
            <w:shd w:val="clear" w:color="auto" w:fill="auto"/>
            <w:hideMark/>
          </w:tcPr>
          <w:p w14:paraId="410DF2E3" w14:textId="77777777" w:rsidR="00431952" w:rsidRPr="00656297" w:rsidRDefault="00431952" w:rsidP="00C71BF0">
            <w:pPr>
              <w:pStyle w:val="ListParagraph"/>
              <w:numPr>
                <w:ilvl w:val="0"/>
                <w:numId w:val="26"/>
              </w:numPr>
              <w:ind w:left="342"/>
              <w:contextualSpacing w:val="0"/>
              <w:rPr>
                <w:color w:val="000000"/>
                <w:sz w:val="22"/>
                <w:szCs w:val="22"/>
              </w:rPr>
            </w:pPr>
            <w:r w:rsidRPr="00656297">
              <w:rPr>
                <w:color w:val="000000"/>
                <w:sz w:val="22"/>
                <w:szCs w:val="22"/>
              </w:rPr>
              <w:t>Collects and aggregates data</w:t>
            </w:r>
          </w:p>
          <w:p w14:paraId="4F2BCCB9" w14:textId="77777777" w:rsidR="00431952" w:rsidRPr="00656297" w:rsidRDefault="00431952" w:rsidP="00C71BF0">
            <w:pPr>
              <w:pStyle w:val="ListParagraph"/>
              <w:numPr>
                <w:ilvl w:val="0"/>
                <w:numId w:val="26"/>
              </w:numPr>
              <w:ind w:left="342"/>
              <w:contextualSpacing w:val="0"/>
              <w:rPr>
                <w:color w:val="000000"/>
                <w:sz w:val="22"/>
                <w:szCs w:val="22"/>
              </w:rPr>
            </w:pPr>
            <w:r w:rsidRPr="00656297">
              <w:rPr>
                <w:color w:val="000000"/>
                <w:sz w:val="22"/>
                <w:szCs w:val="22"/>
              </w:rPr>
              <w:t>Helps with reporting and data visualization needs</w:t>
            </w:r>
          </w:p>
          <w:p w14:paraId="5E59C260" w14:textId="77777777" w:rsidR="00431952" w:rsidRPr="00656297" w:rsidRDefault="00431952" w:rsidP="00C71BF0">
            <w:pPr>
              <w:pStyle w:val="ListParagraph"/>
              <w:numPr>
                <w:ilvl w:val="0"/>
                <w:numId w:val="26"/>
              </w:numPr>
              <w:ind w:left="342"/>
              <w:contextualSpacing w:val="0"/>
              <w:rPr>
                <w:color w:val="000000"/>
                <w:sz w:val="22"/>
                <w:szCs w:val="22"/>
              </w:rPr>
            </w:pPr>
            <w:r w:rsidRPr="00656297">
              <w:rPr>
                <w:color w:val="000000"/>
                <w:sz w:val="22"/>
                <w:szCs w:val="22"/>
              </w:rPr>
              <w:t>Conversant and knowledgeable about the content and topics presented in the “ Using Data” module</w:t>
            </w:r>
          </w:p>
        </w:tc>
        <w:tc>
          <w:tcPr>
            <w:tcW w:w="2255" w:type="dxa"/>
            <w:tcBorders>
              <w:top w:val="nil"/>
              <w:left w:val="nil"/>
              <w:bottom w:val="single" w:sz="4" w:space="0" w:color="auto"/>
              <w:right w:val="nil"/>
            </w:tcBorders>
            <w:shd w:val="clear" w:color="auto" w:fill="auto"/>
            <w:hideMark/>
          </w:tcPr>
          <w:p w14:paraId="3482CFAB" w14:textId="77777777" w:rsidR="00431952" w:rsidRPr="00656297" w:rsidRDefault="00431952" w:rsidP="00C71BF0">
            <w:pPr>
              <w:pStyle w:val="ListParagraph"/>
              <w:numPr>
                <w:ilvl w:val="0"/>
                <w:numId w:val="28"/>
              </w:numPr>
              <w:contextualSpacing w:val="0"/>
              <w:rPr>
                <w:color w:val="000000"/>
                <w:sz w:val="22"/>
                <w:szCs w:val="22"/>
              </w:rPr>
            </w:pPr>
            <w:r w:rsidRPr="00656297">
              <w:rPr>
                <w:color w:val="000000"/>
                <w:sz w:val="22"/>
                <w:szCs w:val="22"/>
              </w:rPr>
              <w:t>Brenda Wilson</w:t>
            </w:r>
          </w:p>
        </w:tc>
        <w:tc>
          <w:tcPr>
            <w:tcW w:w="3759" w:type="dxa"/>
            <w:tcBorders>
              <w:top w:val="nil"/>
              <w:left w:val="single" w:sz="4" w:space="0" w:color="auto"/>
              <w:bottom w:val="single" w:sz="4" w:space="0" w:color="auto"/>
              <w:right w:val="single" w:sz="8" w:space="0" w:color="auto"/>
            </w:tcBorders>
            <w:shd w:val="clear" w:color="auto" w:fill="auto"/>
            <w:hideMark/>
          </w:tcPr>
          <w:p w14:paraId="19659117" w14:textId="77777777" w:rsidR="00431952" w:rsidRPr="002A30E0" w:rsidRDefault="00431952" w:rsidP="002A30E0">
            <w:pPr>
              <w:pStyle w:val="ListParagraph"/>
              <w:numPr>
                <w:ilvl w:val="0"/>
                <w:numId w:val="28"/>
              </w:numPr>
              <w:rPr>
                <w:color w:val="000000"/>
                <w:sz w:val="22"/>
                <w:szCs w:val="22"/>
              </w:rPr>
            </w:pPr>
          </w:p>
        </w:tc>
      </w:tr>
      <w:tr w:rsidR="00431952" w:rsidRPr="000B293B" w14:paraId="35742E58" w14:textId="77777777" w:rsidTr="00C71BF0">
        <w:trPr>
          <w:cantSplit/>
          <w:trHeight w:val="701"/>
        </w:trPr>
        <w:tc>
          <w:tcPr>
            <w:tcW w:w="2245" w:type="dxa"/>
            <w:tcBorders>
              <w:top w:val="nil"/>
              <w:left w:val="single" w:sz="8" w:space="0" w:color="auto"/>
              <w:bottom w:val="single" w:sz="4" w:space="0" w:color="auto"/>
              <w:right w:val="single" w:sz="4" w:space="0" w:color="auto"/>
            </w:tcBorders>
            <w:shd w:val="clear" w:color="auto" w:fill="auto"/>
            <w:hideMark/>
          </w:tcPr>
          <w:p w14:paraId="729318B1" w14:textId="77777777" w:rsidR="00431952" w:rsidRPr="00656297" w:rsidRDefault="00431952" w:rsidP="00C71BF0">
            <w:pPr>
              <w:rPr>
                <w:color w:val="000000"/>
                <w:sz w:val="22"/>
                <w:szCs w:val="22"/>
              </w:rPr>
            </w:pPr>
            <w:r w:rsidRPr="00656297">
              <w:rPr>
                <w:color w:val="000000"/>
                <w:sz w:val="22"/>
                <w:szCs w:val="22"/>
              </w:rPr>
              <w:t>Systems Specialist (EHR/IT)</w:t>
            </w:r>
          </w:p>
        </w:tc>
        <w:tc>
          <w:tcPr>
            <w:tcW w:w="5451" w:type="dxa"/>
            <w:tcBorders>
              <w:top w:val="nil"/>
              <w:left w:val="nil"/>
              <w:bottom w:val="single" w:sz="4" w:space="0" w:color="auto"/>
              <w:right w:val="single" w:sz="4" w:space="0" w:color="auto"/>
            </w:tcBorders>
            <w:shd w:val="clear" w:color="auto" w:fill="auto"/>
            <w:hideMark/>
          </w:tcPr>
          <w:p w14:paraId="102740FB" w14:textId="1080E23B" w:rsidR="00431952" w:rsidRPr="00656297" w:rsidRDefault="00431952" w:rsidP="00C71BF0">
            <w:pPr>
              <w:pStyle w:val="ListParagraph"/>
              <w:numPr>
                <w:ilvl w:val="0"/>
                <w:numId w:val="26"/>
              </w:numPr>
              <w:ind w:left="342"/>
              <w:contextualSpacing w:val="0"/>
              <w:rPr>
                <w:color w:val="000000"/>
                <w:sz w:val="22"/>
                <w:szCs w:val="22"/>
              </w:rPr>
            </w:pPr>
            <w:r w:rsidRPr="00656297">
              <w:rPr>
                <w:color w:val="000000"/>
                <w:sz w:val="22"/>
                <w:szCs w:val="22"/>
              </w:rPr>
              <w:t>Could be an IT or IS resource, or staff or functional role with extra training in a certain application (e.g.</w:t>
            </w:r>
            <w:r w:rsidR="00D4026F" w:rsidRPr="00656297">
              <w:rPr>
                <w:color w:val="000000"/>
                <w:sz w:val="22"/>
                <w:szCs w:val="22"/>
              </w:rPr>
              <w:t>,</w:t>
            </w:r>
            <w:r w:rsidRPr="00656297">
              <w:rPr>
                <w:color w:val="000000"/>
                <w:sz w:val="22"/>
                <w:szCs w:val="22"/>
              </w:rPr>
              <w:t xml:space="preserve"> electronic health record </w:t>
            </w:r>
            <w:r w:rsidR="00FC59DE" w:rsidRPr="004C4538">
              <w:rPr>
                <w:color w:val="000000"/>
                <w:sz w:val="22"/>
                <w:szCs w:val="22"/>
              </w:rPr>
              <w:t>super user</w:t>
            </w:r>
            <w:r w:rsidRPr="00656297">
              <w:rPr>
                <w:color w:val="000000"/>
                <w:sz w:val="22"/>
                <w:szCs w:val="22"/>
              </w:rPr>
              <w:t>)</w:t>
            </w:r>
          </w:p>
          <w:p w14:paraId="4CF48844" w14:textId="77777777" w:rsidR="00431952" w:rsidRPr="00656297" w:rsidRDefault="00431952" w:rsidP="00C71BF0">
            <w:pPr>
              <w:pStyle w:val="ListParagraph"/>
              <w:numPr>
                <w:ilvl w:val="0"/>
                <w:numId w:val="26"/>
              </w:numPr>
              <w:ind w:left="342"/>
              <w:contextualSpacing w:val="0"/>
              <w:rPr>
                <w:color w:val="000000"/>
                <w:sz w:val="22"/>
                <w:szCs w:val="22"/>
              </w:rPr>
            </w:pPr>
            <w:r w:rsidRPr="00656297">
              <w:rPr>
                <w:color w:val="000000"/>
                <w:sz w:val="22"/>
                <w:szCs w:val="22"/>
              </w:rPr>
              <w:t xml:space="preserve">Supports team in leveraging electronic systems to achieve project goal </w:t>
            </w:r>
          </w:p>
          <w:p w14:paraId="5C1C838D" w14:textId="77777777" w:rsidR="00431952" w:rsidRPr="00656297" w:rsidRDefault="00431952" w:rsidP="00C71BF0">
            <w:pPr>
              <w:pStyle w:val="ListParagraph"/>
              <w:numPr>
                <w:ilvl w:val="0"/>
                <w:numId w:val="26"/>
              </w:numPr>
              <w:ind w:left="342"/>
              <w:contextualSpacing w:val="0"/>
              <w:rPr>
                <w:color w:val="000000"/>
                <w:sz w:val="22"/>
                <w:szCs w:val="22"/>
              </w:rPr>
            </w:pPr>
            <w:r w:rsidRPr="00656297">
              <w:rPr>
                <w:color w:val="000000"/>
                <w:sz w:val="22"/>
                <w:szCs w:val="22"/>
              </w:rPr>
              <w:t>Provides perspective based on deeper understanding of the electronic health record and/or other applications</w:t>
            </w:r>
          </w:p>
        </w:tc>
        <w:tc>
          <w:tcPr>
            <w:tcW w:w="2255" w:type="dxa"/>
            <w:tcBorders>
              <w:top w:val="nil"/>
              <w:left w:val="nil"/>
              <w:bottom w:val="single" w:sz="4" w:space="0" w:color="auto"/>
              <w:right w:val="nil"/>
            </w:tcBorders>
            <w:shd w:val="clear" w:color="auto" w:fill="auto"/>
            <w:hideMark/>
          </w:tcPr>
          <w:p w14:paraId="4CEF92CF" w14:textId="77777777" w:rsidR="00431952" w:rsidRPr="00656297" w:rsidRDefault="00431952" w:rsidP="00C71BF0">
            <w:pPr>
              <w:pStyle w:val="ListParagraph"/>
              <w:numPr>
                <w:ilvl w:val="0"/>
                <w:numId w:val="28"/>
              </w:numPr>
              <w:contextualSpacing w:val="0"/>
              <w:rPr>
                <w:color w:val="000000"/>
                <w:sz w:val="22"/>
                <w:szCs w:val="22"/>
              </w:rPr>
            </w:pPr>
            <w:r w:rsidRPr="00656297">
              <w:rPr>
                <w:color w:val="000000"/>
                <w:sz w:val="22"/>
                <w:szCs w:val="22"/>
              </w:rPr>
              <w:t>Brenda Wilson</w:t>
            </w:r>
          </w:p>
        </w:tc>
        <w:tc>
          <w:tcPr>
            <w:tcW w:w="3759" w:type="dxa"/>
            <w:tcBorders>
              <w:top w:val="nil"/>
              <w:left w:val="single" w:sz="4" w:space="0" w:color="auto"/>
              <w:bottom w:val="single" w:sz="4" w:space="0" w:color="auto"/>
              <w:right w:val="single" w:sz="8" w:space="0" w:color="auto"/>
            </w:tcBorders>
            <w:shd w:val="clear" w:color="auto" w:fill="auto"/>
            <w:hideMark/>
          </w:tcPr>
          <w:p w14:paraId="1DE00032" w14:textId="77777777" w:rsidR="00431952" w:rsidRPr="00656297" w:rsidRDefault="00431952" w:rsidP="00C71BF0">
            <w:pPr>
              <w:pStyle w:val="ListParagraph"/>
              <w:numPr>
                <w:ilvl w:val="0"/>
                <w:numId w:val="28"/>
              </w:numPr>
              <w:contextualSpacing w:val="0"/>
              <w:rPr>
                <w:color w:val="000000"/>
                <w:sz w:val="22"/>
                <w:szCs w:val="22"/>
              </w:rPr>
            </w:pPr>
          </w:p>
        </w:tc>
      </w:tr>
      <w:tr w:rsidR="00431952" w:rsidRPr="000B293B" w14:paraId="1F241A78" w14:textId="77777777" w:rsidTr="00C71BF0">
        <w:trPr>
          <w:cantSplit/>
          <w:trHeight w:val="701"/>
        </w:trPr>
        <w:tc>
          <w:tcPr>
            <w:tcW w:w="2245" w:type="dxa"/>
            <w:tcBorders>
              <w:top w:val="nil"/>
              <w:left w:val="single" w:sz="8" w:space="0" w:color="auto"/>
              <w:bottom w:val="single" w:sz="4" w:space="0" w:color="auto"/>
              <w:right w:val="single" w:sz="4" w:space="0" w:color="auto"/>
            </w:tcBorders>
            <w:shd w:val="clear" w:color="auto" w:fill="auto"/>
          </w:tcPr>
          <w:p w14:paraId="4522B7F1" w14:textId="77777777" w:rsidR="00431952" w:rsidRPr="00656297" w:rsidRDefault="00431952" w:rsidP="00C71BF0">
            <w:pPr>
              <w:rPr>
                <w:color w:val="000000"/>
                <w:sz w:val="22"/>
                <w:szCs w:val="22"/>
              </w:rPr>
            </w:pPr>
            <w:r w:rsidRPr="00656297">
              <w:rPr>
                <w:color w:val="000000"/>
                <w:sz w:val="22"/>
                <w:szCs w:val="22"/>
              </w:rPr>
              <w:t>Scribe / Note Taker</w:t>
            </w:r>
          </w:p>
        </w:tc>
        <w:tc>
          <w:tcPr>
            <w:tcW w:w="5451" w:type="dxa"/>
            <w:tcBorders>
              <w:top w:val="nil"/>
              <w:left w:val="nil"/>
              <w:bottom w:val="single" w:sz="4" w:space="0" w:color="auto"/>
              <w:right w:val="single" w:sz="4" w:space="0" w:color="auto"/>
            </w:tcBorders>
            <w:shd w:val="clear" w:color="auto" w:fill="auto"/>
          </w:tcPr>
          <w:p w14:paraId="5FF76773" w14:textId="7760F343" w:rsidR="00431952" w:rsidRPr="00656297" w:rsidRDefault="00431952" w:rsidP="00C71BF0">
            <w:pPr>
              <w:pStyle w:val="ListParagraph"/>
              <w:numPr>
                <w:ilvl w:val="0"/>
                <w:numId w:val="26"/>
              </w:numPr>
              <w:ind w:left="342"/>
              <w:contextualSpacing w:val="0"/>
              <w:rPr>
                <w:color w:val="000000"/>
                <w:sz w:val="22"/>
                <w:szCs w:val="22"/>
              </w:rPr>
            </w:pPr>
            <w:r w:rsidRPr="00656297">
              <w:rPr>
                <w:color w:val="000000"/>
                <w:sz w:val="22"/>
                <w:szCs w:val="22"/>
              </w:rPr>
              <w:t>Captures conversation summaries, decisions made, action items, notes, etc</w:t>
            </w:r>
            <w:r w:rsidR="000B293B" w:rsidRPr="00656297">
              <w:rPr>
                <w:color w:val="000000"/>
                <w:sz w:val="22"/>
                <w:szCs w:val="22"/>
              </w:rPr>
              <w:t>.</w:t>
            </w:r>
            <w:r w:rsidRPr="00656297">
              <w:rPr>
                <w:color w:val="000000"/>
                <w:sz w:val="22"/>
                <w:szCs w:val="22"/>
              </w:rPr>
              <w:t xml:space="preserve"> </w:t>
            </w:r>
          </w:p>
          <w:p w14:paraId="31488AE2" w14:textId="77777777" w:rsidR="00431952" w:rsidRPr="00656297" w:rsidRDefault="00431952" w:rsidP="00C71BF0">
            <w:pPr>
              <w:pStyle w:val="ListParagraph"/>
              <w:numPr>
                <w:ilvl w:val="0"/>
                <w:numId w:val="26"/>
              </w:numPr>
              <w:ind w:left="342"/>
              <w:contextualSpacing w:val="0"/>
              <w:rPr>
                <w:color w:val="000000"/>
                <w:sz w:val="22"/>
                <w:szCs w:val="22"/>
              </w:rPr>
            </w:pPr>
            <w:r w:rsidRPr="00656297">
              <w:rPr>
                <w:color w:val="000000"/>
                <w:sz w:val="22"/>
                <w:szCs w:val="22"/>
              </w:rPr>
              <w:t>Creates meeting summary documents</w:t>
            </w:r>
          </w:p>
        </w:tc>
        <w:tc>
          <w:tcPr>
            <w:tcW w:w="2255" w:type="dxa"/>
            <w:tcBorders>
              <w:top w:val="nil"/>
              <w:left w:val="nil"/>
              <w:bottom w:val="single" w:sz="4" w:space="0" w:color="auto"/>
              <w:right w:val="nil"/>
            </w:tcBorders>
            <w:shd w:val="clear" w:color="auto" w:fill="auto"/>
          </w:tcPr>
          <w:p w14:paraId="4704CD5A" w14:textId="4B35D247" w:rsidR="00431952" w:rsidRPr="00656297" w:rsidRDefault="002A30E0" w:rsidP="00C71BF0">
            <w:pPr>
              <w:pStyle w:val="ListParagraph"/>
              <w:numPr>
                <w:ilvl w:val="0"/>
                <w:numId w:val="28"/>
              </w:numPr>
              <w:contextualSpacing w:val="0"/>
              <w:rPr>
                <w:color w:val="000000"/>
                <w:sz w:val="22"/>
                <w:szCs w:val="22"/>
              </w:rPr>
            </w:pPr>
            <w:r>
              <w:rPr>
                <w:color w:val="000000"/>
                <w:sz w:val="22"/>
                <w:szCs w:val="22"/>
              </w:rPr>
              <w:t>Various</w:t>
            </w:r>
          </w:p>
        </w:tc>
        <w:tc>
          <w:tcPr>
            <w:tcW w:w="3759" w:type="dxa"/>
            <w:tcBorders>
              <w:top w:val="nil"/>
              <w:left w:val="single" w:sz="4" w:space="0" w:color="auto"/>
              <w:bottom w:val="single" w:sz="4" w:space="0" w:color="auto"/>
              <w:right w:val="single" w:sz="8" w:space="0" w:color="auto"/>
            </w:tcBorders>
            <w:shd w:val="clear" w:color="auto" w:fill="auto"/>
          </w:tcPr>
          <w:p w14:paraId="1E46D9F4" w14:textId="35E6F781" w:rsidR="00431952" w:rsidRPr="00656297" w:rsidRDefault="002A30E0" w:rsidP="00C71BF0">
            <w:pPr>
              <w:pStyle w:val="ListParagraph"/>
              <w:numPr>
                <w:ilvl w:val="0"/>
                <w:numId w:val="28"/>
              </w:numPr>
              <w:contextualSpacing w:val="0"/>
              <w:rPr>
                <w:color w:val="000000"/>
                <w:sz w:val="22"/>
                <w:szCs w:val="22"/>
              </w:rPr>
            </w:pPr>
            <w:r w:rsidRPr="00656297">
              <w:rPr>
                <w:color w:val="000000"/>
                <w:sz w:val="22"/>
                <w:szCs w:val="22"/>
              </w:rPr>
              <w:t>Role will be rotated at each meeting</w:t>
            </w:r>
          </w:p>
        </w:tc>
      </w:tr>
      <w:tr w:rsidR="00431952" w:rsidRPr="000B293B" w14:paraId="7BCDF22A" w14:textId="77777777" w:rsidTr="00C71BF0">
        <w:trPr>
          <w:cantSplit/>
          <w:trHeight w:val="701"/>
        </w:trPr>
        <w:tc>
          <w:tcPr>
            <w:tcW w:w="2245" w:type="dxa"/>
            <w:tcBorders>
              <w:top w:val="nil"/>
              <w:left w:val="single" w:sz="8" w:space="0" w:color="auto"/>
              <w:bottom w:val="single" w:sz="4" w:space="0" w:color="auto"/>
              <w:right w:val="single" w:sz="4" w:space="0" w:color="auto"/>
            </w:tcBorders>
            <w:shd w:val="clear" w:color="auto" w:fill="auto"/>
          </w:tcPr>
          <w:p w14:paraId="4718233E" w14:textId="77777777" w:rsidR="00431952" w:rsidRPr="00656297" w:rsidRDefault="00431952" w:rsidP="00C71BF0">
            <w:pPr>
              <w:rPr>
                <w:color w:val="000000"/>
                <w:sz w:val="22"/>
                <w:szCs w:val="22"/>
              </w:rPr>
            </w:pPr>
            <w:r w:rsidRPr="00656297">
              <w:rPr>
                <w:color w:val="000000"/>
                <w:sz w:val="22"/>
                <w:szCs w:val="22"/>
              </w:rPr>
              <w:t xml:space="preserve">Others </w:t>
            </w:r>
            <w:r w:rsidRPr="00656297">
              <w:rPr>
                <w:color w:val="000000"/>
                <w:sz w:val="22"/>
                <w:szCs w:val="22"/>
              </w:rPr>
              <w:br/>
              <w:t>(include new row for each)</w:t>
            </w:r>
          </w:p>
        </w:tc>
        <w:tc>
          <w:tcPr>
            <w:tcW w:w="5451" w:type="dxa"/>
            <w:tcBorders>
              <w:top w:val="nil"/>
              <w:left w:val="nil"/>
              <w:bottom w:val="single" w:sz="4" w:space="0" w:color="auto"/>
              <w:right w:val="single" w:sz="4" w:space="0" w:color="auto"/>
            </w:tcBorders>
            <w:shd w:val="clear" w:color="auto" w:fill="auto"/>
          </w:tcPr>
          <w:p w14:paraId="040CDD77" w14:textId="77777777" w:rsidR="00431952" w:rsidRPr="00656297" w:rsidRDefault="00431952" w:rsidP="00C71BF0">
            <w:pPr>
              <w:pStyle w:val="ListParagraph"/>
              <w:numPr>
                <w:ilvl w:val="0"/>
                <w:numId w:val="26"/>
              </w:numPr>
              <w:ind w:left="342"/>
              <w:contextualSpacing w:val="0"/>
              <w:rPr>
                <w:color w:val="000000"/>
                <w:sz w:val="22"/>
                <w:szCs w:val="22"/>
              </w:rPr>
            </w:pPr>
            <w:r w:rsidRPr="00656297">
              <w:rPr>
                <w:color w:val="000000"/>
                <w:sz w:val="22"/>
                <w:szCs w:val="22"/>
              </w:rPr>
              <w:t>Describe responsibilities here</w:t>
            </w:r>
          </w:p>
        </w:tc>
        <w:tc>
          <w:tcPr>
            <w:tcW w:w="2255" w:type="dxa"/>
            <w:tcBorders>
              <w:top w:val="nil"/>
              <w:left w:val="nil"/>
              <w:bottom w:val="single" w:sz="4" w:space="0" w:color="auto"/>
              <w:right w:val="nil"/>
            </w:tcBorders>
            <w:shd w:val="clear" w:color="auto" w:fill="auto"/>
          </w:tcPr>
          <w:p w14:paraId="7C98CCD5" w14:textId="77777777" w:rsidR="00431952" w:rsidRPr="00656297" w:rsidRDefault="00431952" w:rsidP="00C71BF0">
            <w:pPr>
              <w:pStyle w:val="ListParagraph"/>
              <w:numPr>
                <w:ilvl w:val="0"/>
                <w:numId w:val="28"/>
              </w:numPr>
              <w:contextualSpacing w:val="0"/>
              <w:rPr>
                <w:color w:val="000000"/>
                <w:sz w:val="22"/>
                <w:szCs w:val="22"/>
              </w:rPr>
            </w:pPr>
          </w:p>
        </w:tc>
        <w:tc>
          <w:tcPr>
            <w:tcW w:w="3759" w:type="dxa"/>
            <w:tcBorders>
              <w:top w:val="nil"/>
              <w:left w:val="single" w:sz="4" w:space="0" w:color="auto"/>
              <w:bottom w:val="single" w:sz="4" w:space="0" w:color="auto"/>
              <w:right w:val="single" w:sz="8" w:space="0" w:color="auto"/>
            </w:tcBorders>
            <w:shd w:val="clear" w:color="auto" w:fill="auto"/>
          </w:tcPr>
          <w:p w14:paraId="0CF706D6" w14:textId="77777777" w:rsidR="00431952" w:rsidRPr="00656297" w:rsidRDefault="00431952" w:rsidP="00C71BF0">
            <w:pPr>
              <w:pStyle w:val="ListParagraph"/>
              <w:numPr>
                <w:ilvl w:val="0"/>
                <w:numId w:val="28"/>
              </w:numPr>
              <w:contextualSpacing w:val="0"/>
              <w:rPr>
                <w:color w:val="000000"/>
                <w:sz w:val="22"/>
                <w:szCs w:val="22"/>
              </w:rPr>
            </w:pPr>
          </w:p>
        </w:tc>
      </w:tr>
    </w:tbl>
    <w:p w14:paraId="55A258E2" w14:textId="7D01DE4D" w:rsidR="00D86D83" w:rsidRPr="00656297" w:rsidRDefault="00D86D83" w:rsidP="00431952">
      <w:pPr>
        <w:spacing w:after="200" w:line="276" w:lineRule="auto"/>
        <w:rPr>
          <w:sz w:val="22"/>
          <w:szCs w:val="22"/>
        </w:rPr>
      </w:pPr>
    </w:p>
    <w:sectPr w:rsidR="00D86D83" w:rsidRPr="00656297" w:rsidSect="005D5F46">
      <w:footerReference w:type="first" r:id="rId20"/>
      <w:pgSz w:w="15840" w:h="12240" w:orient="landscape"/>
      <w:pgMar w:top="1152" w:right="1080" w:bottom="1152" w:left="36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1968A" w14:textId="77777777" w:rsidR="00E331AA" w:rsidRDefault="00E331AA" w:rsidP="008C2FAE">
      <w:r>
        <w:separator/>
      </w:r>
    </w:p>
  </w:endnote>
  <w:endnote w:type="continuationSeparator" w:id="0">
    <w:p w14:paraId="12A78637" w14:textId="77777777" w:rsidR="00E331AA" w:rsidRDefault="00E331AA"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E888" w14:textId="610C2D3F" w:rsidR="000D7818" w:rsidRPr="00737396" w:rsidRDefault="00737396" w:rsidP="00F53DC6">
    <w:pPr>
      <w:pStyle w:val="Footer"/>
      <w:ind w:left="-90"/>
    </w:pPr>
    <w:r w:rsidRPr="00DA4105">
      <w:rPr>
        <w:rFonts w:ascii="Arial" w:hAnsi="Arial" w:cs="Arial"/>
        <w:sz w:val="20"/>
        <w:szCs w:val="20"/>
      </w:rPr>
      <w:t xml:space="preserve">Stratis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r>
    <w:r w:rsidR="00F53DC6">
      <w:rPr>
        <w:rFonts w:ascii="Arial" w:hAnsi="Arial" w:cs="Arial"/>
        <w:sz w:val="20"/>
        <w:szCs w:val="20"/>
      </w:rPr>
      <w:tab/>
    </w:r>
    <w:r w:rsidRPr="00DA4105">
      <w:rPr>
        <w:rFonts w:ascii="Arial" w:hAnsi="Arial" w:cs="Arial"/>
        <w:sz w:val="20"/>
        <w:szCs w:val="20"/>
      </w:rPr>
      <w:t>QI Basics:</w:t>
    </w:r>
    <w:r>
      <w:rPr>
        <w:rFonts w:ascii="Arial" w:hAnsi="Arial" w:cs="Arial"/>
        <w:sz w:val="20"/>
        <w:szCs w:val="20"/>
      </w:rPr>
      <w:t xml:space="preserve"> </w:t>
    </w:r>
    <w:r w:rsidRPr="00737396">
      <w:rPr>
        <w:rFonts w:ascii="Arial" w:hAnsi="Arial" w:cs="Arial"/>
        <w:sz w:val="20"/>
        <w:szCs w:val="20"/>
      </w:rPr>
      <w:t xml:space="preserve">QI </w:t>
    </w:r>
    <w:r w:rsidR="00F53DC6" w:rsidRPr="00F53DC6">
      <w:rPr>
        <w:rFonts w:ascii="Arial" w:hAnsi="Arial" w:cs="Arial"/>
        <w:sz w:val="20"/>
        <w:szCs w:val="20"/>
      </w:rPr>
      <w:t>Communication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576D" w14:textId="77777777" w:rsidR="001D575E" w:rsidRDefault="001D575E" w:rsidP="001D575E">
    <w:pPr>
      <w:jc w:val="center"/>
      <w:rPr>
        <w:rFonts w:ascii="Arial" w:hAnsi="Arial" w:cs="Arial"/>
        <w:sz w:val="20"/>
        <w:szCs w:val="20"/>
      </w:rPr>
    </w:pPr>
  </w:p>
  <w:p w14:paraId="6C0DDB38" w14:textId="77777777" w:rsidR="001D575E" w:rsidRDefault="001D575E" w:rsidP="001D575E">
    <w:pPr>
      <w:jc w:val="center"/>
      <w:rPr>
        <w:rFonts w:ascii="Arial" w:hAnsi="Arial" w:cs="Arial"/>
        <w:sz w:val="20"/>
        <w:szCs w:val="20"/>
      </w:rPr>
    </w:pPr>
  </w:p>
  <w:p w14:paraId="6A9FDF63" w14:textId="77777777" w:rsidR="001D575E" w:rsidRDefault="001D575E" w:rsidP="001D575E">
    <w:pPr>
      <w:jc w:val="center"/>
      <w:rPr>
        <w:rFonts w:ascii="Arial" w:hAnsi="Arial" w:cs="Arial"/>
        <w:sz w:val="20"/>
        <w:szCs w:val="20"/>
      </w:rPr>
    </w:pPr>
  </w:p>
  <w:p w14:paraId="1249D679" w14:textId="77777777" w:rsidR="001D575E" w:rsidRDefault="001D575E" w:rsidP="001D575E">
    <w:pPr>
      <w:jc w:val="center"/>
      <w:rPr>
        <w:rFonts w:ascii="Arial" w:hAnsi="Arial" w:cs="Arial"/>
        <w:sz w:val="20"/>
        <w:szCs w:val="20"/>
      </w:rPr>
    </w:pPr>
    <w:r w:rsidRPr="007E577D">
      <w:rPr>
        <w:rFonts w:ascii="Arial" w:hAnsi="Arial" w:cs="Arial"/>
        <w:noProof/>
        <w:sz w:val="20"/>
        <w:szCs w:val="20"/>
      </w:rPr>
      <w:drawing>
        <wp:anchor distT="0" distB="0" distL="114300" distR="114300" simplePos="0" relativeHeight="251661312" behindDoc="0" locked="1" layoutInCell="1" allowOverlap="1" wp14:anchorId="08E79FF4" wp14:editId="38EFFCED">
          <wp:simplePos x="0" y="0"/>
          <wp:positionH relativeFrom="margin">
            <wp:align>center</wp:align>
          </wp:positionH>
          <wp:positionV relativeFrom="page">
            <wp:posOffset>8592185</wp:posOffset>
          </wp:positionV>
          <wp:extent cx="1384300" cy="781050"/>
          <wp:effectExtent l="0" t="0" r="6350" b="0"/>
          <wp:wrapNone/>
          <wp:docPr id="10" name="Picture 10"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84300" cy="781050"/>
                  </a:xfrm>
                  <a:prstGeom prst="rect">
                    <a:avLst/>
                  </a:prstGeom>
                  <a:noFill/>
                  <a:ln w="9525">
                    <a:noFill/>
                    <a:miter lim="800000"/>
                    <a:headEnd/>
                    <a:tailEnd/>
                  </a:ln>
                </pic:spPr>
              </pic:pic>
            </a:graphicData>
          </a:graphic>
        </wp:anchor>
      </w:drawing>
    </w:r>
  </w:p>
  <w:p w14:paraId="35B59CF3" w14:textId="77777777" w:rsidR="001D575E" w:rsidRDefault="001D575E" w:rsidP="001D575E">
    <w:pPr>
      <w:jc w:val="center"/>
      <w:rPr>
        <w:rFonts w:ascii="Arial" w:hAnsi="Arial" w:cs="Arial"/>
        <w:sz w:val="20"/>
        <w:szCs w:val="20"/>
      </w:rPr>
    </w:pPr>
  </w:p>
  <w:p w14:paraId="1352EA93" w14:textId="77777777" w:rsidR="001D575E" w:rsidRDefault="001D575E" w:rsidP="001D575E">
    <w:pPr>
      <w:jc w:val="center"/>
      <w:rPr>
        <w:rFonts w:ascii="Arial" w:hAnsi="Arial" w:cs="Arial"/>
        <w:sz w:val="20"/>
        <w:szCs w:val="20"/>
      </w:rPr>
    </w:pPr>
  </w:p>
  <w:p w14:paraId="6EFDCA23" w14:textId="77777777" w:rsidR="002066F4" w:rsidRPr="001D575E" w:rsidRDefault="001D575E" w:rsidP="001D575E">
    <w:pPr>
      <w:jc w:val="center"/>
      <w:rPr>
        <w:rFonts w:ascii="Arial" w:hAnsi="Arial" w:cs="Arial"/>
        <w:sz w:val="20"/>
        <w:szCs w:val="20"/>
      </w:rPr>
    </w:pPr>
    <w:r w:rsidRPr="004E7869">
      <w:rPr>
        <w:rFonts w:ascii="Arial" w:hAnsi="Arial" w:cs="Arial"/>
        <w:sz w:val="20"/>
        <w:szCs w:val="20"/>
      </w:rPr>
      <w:t>Stratis Health | 952–854-3306 | www.stratishealth.org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04F5" w14:textId="3F119BDF" w:rsidR="004E7044" w:rsidRPr="00737396" w:rsidRDefault="00431952" w:rsidP="00656297">
    <w:pPr>
      <w:pStyle w:val="Foote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4400"/>
      </w:tabs>
      <w:ind w:left="810"/>
    </w:pPr>
    <w:r w:rsidRPr="00DA4105">
      <w:rPr>
        <w:rFonts w:ascii="Arial" w:hAnsi="Arial" w:cs="Arial"/>
        <w:sz w:val="20"/>
        <w:szCs w:val="20"/>
      </w:rPr>
      <w:t xml:space="preserve">Stratis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56297">
      <w:rPr>
        <w:rFonts w:ascii="Arial" w:hAnsi="Arial" w:cs="Arial"/>
        <w:sz w:val="20"/>
        <w:szCs w:val="20"/>
      </w:rPr>
      <w:tab/>
    </w:r>
    <w:r w:rsidR="00656297" w:rsidRPr="00DA4105">
      <w:rPr>
        <w:rFonts w:ascii="Arial" w:hAnsi="Arial" w:cs="Arial"/>
        <w:sz w:val="20"/>
        <w:szCs w:val="20"/>
      </w:rPr>
      <w:t>QI Basics:</w:t>
    </w:r>
    <w:r w:rsidR="00656297">
      <w:rPr>
        <w:rFonts w:ascii="Arial" w:hAnsi="Arial" w:cs="Arial"/>
        <w:sz w:val="20"/>
        <w:szCs w:val="20"/>
      </w:rPr>
      <w:t xml:space="preserve"> </w:t>
    </w:r>
    <w:r w:rsidR="00656297" w:rsidRPr="00BF1DAF">
      <w:rPr>
        <w:rFonts w:ascii="Arial" w:hAnsi="Arial" w:cs="Arial"/>
        <w:sz w:val="20"/>
        <w:szCs w:val="20"/>
      </w:rPr>
      <w:t>Team Roles and Responsibilities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111A" w14:textId="5F12909D" w:rsidR="004E7044" w:rsidRPr="00656297" w:rsidRDefault="00656297" w:rsidP="00656297">
    <w:pPr>
      <w:pStyle w:val="Foote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4400"/>
      </w:tabs>
      <w:ind w:left="810"/>
    </w:pPr>
    <w:r>
      <w:rPr>
        <w:rFonts w:ascii="Arial" w:hAnsi="Arial" w:cs="Arial"/>
        <w:sz w:val="20"/>
        <w:szCs w:val="20"/>
      </w:rPr>
      <w:t>S</w:t>
    </w:r>
    <w:r w:rsidRPr="00DA4105">
      <w:rPr>
        <w:rFonts w:ascii="Arial" w:hAnsi="Arial" w:cs="Arial"/>
        <w:sz w:val="20"/>
        <w:szCs w:val="20"/>
      </w:rPr>
      <w:t xml:space="preserve">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A4105">
      <w:rPr>
        <w:rFonts w:ascii="Arial" w:hAnsi="Arial" w:cs="Arial"/>
        <w:sz w:val="20"/>
        <w:szCs w:val="20"/>
      </w:rPr>
      <w:t>QI Basics:</w:t>
    </w:r>
    <w:r>
      <w:rPr>
        <w:rFonts w:ascii="Arial" w:hAnsi="Arial" w:cs="Arial"/>
        <w:sz w:val="20"/>
        <w:szCs w:val="20"/>
      </w:rPr>
      <w:t xml:space="preserve"> </w:t>
    </w:r>
    <w:r w:rsidRPr="00BF1DAF">
      <w:rPr>
        <w:rFonts w:ascii="Arial" w:hAnsi="Arial" w:cs="Arial"/>
        <w:sz w:val="20"/>
        <w:szCs w:val="20"/>
      </w:rPr>
      <w:t>Team Roles and Responsibilities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F70E" w14:textId="77777777" w:rsidR="00431952" w:rsidRPr="00737396" w:rsidRDefault="00431952" w:rsidP="00431952">
    <w:pPr>
      <w:tabs>
        <w:tab w:val="left" w:pos="1770"/>
      </w:tabs>
      <w:rPr>
        <w:rFonts w:ascii="Arial" w:hAnsi="Arial" w:cs="Arial"/>
        <w:sz w:val="20"/>
        <w:szCs w:val="20"/>
      </w:rPr>
    </w:pPr>
    <w:r>
      <w:rPr>
        <w:rFonts w:ascii="Arial" w:hAnsi="Arial" w:cs="Arial"/>
        <w:sz w:val="20"/>
        <w:szCs w:val="20"/>
      </w:rPr>
      <w:tab/>
    </w:r>
  </w:p>
  <w:p w14:paraId="3254BC9D" w14:textId="77777777" w:rsidR="00431952" w:rsidRDefault="00431952" w:rsidP="00431952">
    <w:pPr>
      <w:tabs>
        <w:tab w:val="left" w:pos="1770"/>
      </w:tabs>
      <w:ind w:left="2970"/>
      <w:rPr>
        <w:rFonts w:ascii="Arial" w:hAnsi="Arial" w:cs="Arial"/>
        <w:sz w:val="18"/>
        <w:szCs w:val="20"/>
      </w:rPr>
    </w:pPr>
    <w:r w:rsidRPr="002066F4">
      <w:rPr>
        <w:i/>
        <w:iCs/>
        <w:sz w:val="18"/>
      </w:rPr>
      <w:t xml:space="preserve">This project is supported by the Health Resources and Services Administration (HRSA) of the U.S. Department of Health and Human Services (HHS) as part of an award totaling $625,000 with 0% financed with non-governmental sources. The contents are those of the author(s) and do not necessarily represent the </w:t>
    </w:r>
    <w:r w:rsidRPr="002066F4">
      <w:rPr>
        <w:rFonts w:ascii="Arial" w:hAnsi="Arial" w:cs="Arial"/>
        <w:noProof/>
        <w:sz w:val="18"/>
        <w:szCs w:val="20"/>
      </w:rPr>
      <w:drawing>
        <wp:anchor distT="0" distB="0" distL="114300" distR="114300" simplePos="0" relativeHeight="251666432" behindDoc="0" locked="1" layoutInCell="1" allowOverlap="1" wp14:anchorId="6622A8F7" wp14:editId="5AB902DD">
          <wp:simplePos x="0" y="0"/>
          <wp:positionH relativeFrom="page">
            <wp:posOffset>666750</wp:posOffset>
          </wp:positionH>
          <wp:positionV relativeFrom="page">
            <wp:posOffset>6566535</wp:posOffset>
          </wp:positionV>
          <wp:extent cx="1323975" cy="746760"/>
          <wp:effectExtent l="0" t="0" r="9525" b="0"/>
          <wp:wrapNone/>
          <wp:docPr id="93"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rFonts w:ascii="Arial" w:hAnsi="Arial" w:cs="Arial"/>
        <w:noProof/>
        <w:sz w:val="18"/>
        <w:szCs w:val="20"/>
      </w:rPr>
      <w:drawing>
        <wp:anchor distT="0" distB="0" distL="114300" distR="114300" simplePos="0" relativeHeight="251665408" behindDoc="0" locked="1" layoutInCell="1" allowOverlap="1" wp14:anchorId="06AFD126" wp14:editId="21F751C2">
          <wp:simplePos x="0" y="0"/>
          <wp:positionH relativeFrom="page">
            <wp:posOffset>847725</wp:posOffset>
          </wp:positionH>
          <wp:positionV relativeFrom="page">
            <wp:posOffset>9091930</wp:posOffset>
          </wp:positionV>
          <wp:extent cx="1323975" cy="746760"/>
          <wp:effectExtent l="0" t="0" r="9525" b="0"/>
          <wp:wrapNone/>
          <wp:docPr id="92"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i/>
        <w:iCs/>
        <w:sz w:val="18"/>
      </w:rPr>
      <w:t>official view of, nor an endorsement, by HRSA, HHS or the U.S. Government.</w:t>
    </w:r>
    <w:r w:rsidRPr="002066F4">
      <w:rPr>
        <w:rFonts w:ascii="Arial" w:hAnsi="Arial" w:cs="Arial"/>
        <w:sz w:val="18"/>
        <w:szCs w:val="20"/>
      </w:rPr>
      <w:t xml:space="preserve"> </w:t>
    </w:r>
  </w:p>
  <w:p w14:paraId="1FA7E796" w14:textId="1D65C9EB" w:rsidR="00431952" w:rsidRPr="00431952" w:rsidRDefault="00431952" w:rsidP="00431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06ADA" w14:textId="77777777" w:rsidR="00E331AA" w:rsidRDefault="00E331AA" w:rsidP="008C2FAE">
      <w:r>
        <w:separator/>
      </w:r>
    </w:p>
  </w:footnote>
  <w:footnote w:type="continuationSeparator" w:id="0">
    <w:p w14:paraId="68D1AA81" w14:textId="77777777" w:rsidR="00E331AA" w:rsidRDefault="00E331AA" w:rsidP="008C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B75B" w14:textId="77777777" w:rsidR="00413D66" w:rsidRPr="00492293" w:rsidRDefault="001D575E">
    <w:pPr>
      <w:pStyle w:val="Header"/>
      <w:rPr>
        <w:sz w:val="2"/>
      </w:rPr>
    </w:pPr>
    <w:r w:rsidRPr="004E7869">
      <w:rPr>
        <w:noProof/>
      </w:rPr>
      <w:drawing>
        <wp:anchor distT="0" distB="0" distL="114300" distR="114300" simplePos="0" relativeHeight="251659264" behindDoc="0" locked="1" layoutInCell="1" allowOverlap="1" wp14:anchorId="3DEB07C1" wp14:editId="513000DF">
          <wp:simplePos x="0" y="0"/>
          <wp:positionH relativeFrom="page">
            <wp:posOffset>328295</wp:posOffset>
          </wp:positionH>
          <wp:positionV relativeFrom="page">
            <wp:posOffset>308610</wp:posOffset>
          </wp:positionV>
          <wp:extent cx="7134225" cy="561975"/>
          <wp:effectExtent l="0" t="0" r="9525" b="9525"/>
          <wp:wrapSquare wrapText="bothSides"/>
          <wp:docPr id="9" name="Picture 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bottom-H-low.jpg"/>
                  <pic:cNvPicPr/>
                </pic:nvPicPr>
                <pic:blipFill>
                  <a:blip r:embed="rId1" cstate="print">
                    <a:lum/>
                  </a:blip>
                  <a:stretch>
                    <a:fillRect/>
                  </a:stretch>
                </pic:blipFill>
                <pic:spPr>
                  <a:xfrm rot="10800000">
                    <a:off x="0" y="0"/>
                    <a:ext cx="7134225" cy="5619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AC4" w14:textId="4D2EF87C" w:rsidR="00431952" w:rsidRPr="00492293" w:rsidRDefault="0043195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B3C"/>
    <w:multiLevelType w:val="hybridMultilevel"/>
    <w:tmpl w:val="67D850A8"/>
    <w:lvl w:ilvl="0" w:tplc="41502D6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C6797"/>
    <w:multiLevelType w:val="hybridMultilevel"/>
    <w:tmpl w:val="C502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82270"/>
    <w:multiLevelType w:val="hybridMultilevel"/>
    <w:tmpl w:val="99F6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7AF9"/>
    <w:multiLevelType w:val="hybridMultilevel"/>
    <w:tmpl w:val="CEEA6F04"/>
    <w:lvl w:ilvl="0" w:tplc="7BBAF4C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654CC"/>
    <w:multiLevelType w:val="hybridMultilevel"/>
    <w:tmpl w:val="2506C552"/>
    <w:lvl w:ilvl="0" w:tplc="41502D6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B30F1"/>
    <w:multiLevelType w:val="hybridMultilevel"/>
    <w:tmpl w:val="E7CE7A32"/>
    <w:lvl w:ilvl="0" w:tplc="89308A3E">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975869"/>
    <w:multiLevelType w:val="hybridMultilevel"/>
    <w:tmpl w:val="C666DC9A"/>
    <w:lvl w:ilvl="0" w:tplc="7BBAF4C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B1C38"/>
    <w:multiLevelType w:val="hybridMultilevel"/>
    <w:tmpl w:val="6856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730A6"/>
    <w:multiLevelType w:val="hybridMultilevel"/>
    <w:tmpl w:val="43BAA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135667"/>
    <w:multiLevelType w:val="hybridMultilevel"/>
    <w:tmpl w:val="6480FBBE"/>
    <w:lvl w:ilvl="0" w:tplc="5F5EF5B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29049E"/>
    <w:multiLevelType w:val="hybridMultilevel"/>
    <w:tmpl w:val="A54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F1031"/>
    <w:multiLevelType w:val="hybridMultilevel"/>
    <w:tmpl w:val="9AFA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E54F6"/>
    <w:multiLevelType w:val="hybridMultilevel"/>
    <w:tmpl w:val="50982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123C39"/>
    <w:multiLevelType w:val="hybridMultilevel"/>
    <w:tmpl w:val="2926E5E2"/>
    <w:lvl w:ilvl="0" w:tplc="0C380C2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E000C"/>
    <w:multiLevelType w:val="hybridMultilevel"/>
    <w:tmpl w:val="DFD0B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E317B4"/>
    <w:multiLevelType w:val="hybridMultilevel"/>
    <w:tmpl w:val="F300DE4E"/>
    <w:lvl w:ilvl="0" w:tplc="7BBAF4CC">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1B7DF1"/>
    <w:multiLevelType w:val="hybridMultilevel"/>
    <w:tmpl w:val="B036BF32"/>
    <w:lvl w:ilvl="0" w:tplc="0C380C24">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9"/>
  </w:num>
  <w:num w:numId="4">
    <w:abstractNumId w:val="11"/>
  </w:num>
  <w:num w:numId="5">
    <w:abstractNumId w:val="19"/>
  </w:num>
  <w:num w:numId="6">
    <w:abstractNumId w:val="11"/>
  </w:num>
  <w:num w:numId="7">
    <w:abstractNumId w:val="19"/>
  </w:num>
  <w:num w:numId="8">
    <w:abstractNumId w:val="11"/>
  </w:num>
  <w:num w:numId="9">
    <w:abstractNumId w:val="19"/>
  </w:num>
  <w:num w:numId="10">
    <w:abstractNumId w:val="11"/>
  </w:num>
  <w:num w:numId="11">
    <w:abstractNumId w:val="19"/>
  </w:num>
  <w:num w:numId="12">
    <w:abstractNumId w:val="10"/>
  </w:num>
  <w:num w:numId="13">
    <w:abstractNumId w:val="5"/>
  </w:num>
  <w:num w:numId="14">
    <w:abstractNumId w:val="13"/>
  </w:num>
  <w:num w:numId="15">
    <w:abstractNumId w:val="2"/>
  </w:num>
  <w:num w:numId="16">
    <w:abstractNumId w:val="4"/>
  </w:num>
  <w:num w:numId="17">
    <w:abstractNumId w:val="0"/>
  </w:num>
  <w:num w:numId="18">
    <w:abstractNumId w:val="7"/>
  </w:num>
  <w:num w:numId="19">
    <w:abstractNumId w:val="15"/>
  </w:num>
  <w:num w:numId="20">
    <w:abstractNumId w:val="18"/>
  </w:num>
  <w:num w:numId="21">
    <w:abstractNumId w:val="12"/>
  </w:num>
  <w:num w:numId="22">
    <w:abstractNumId w:val="6"/>
  </w:num>
  <w:num w:numId="23">
    <w:abstractNumId w:val="17"/>
  </w:num>
  <w:num w:numId="24">
    <w:abstractNumId w:val="3"/>
  </w:num>
  <w:num w:numId="25">
    <w:abstractNumId w:val="9"/>
  </w:num>
  <w:num w:numId="26">
    <w:abstractNumId w:val="1"/>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5E"/>
    <w:rsid w:val="00005F44"/>
    <w:rsid w:val="00015CA1"/>
    <w:rsid w:val="000504A2"/>
    <w:rsid w:val="0005103E"/>
    <w:rsid w:val="00074519"/>
    <w:rsid w:val="000A3D09"/>
    <w:rsid w:val="000A7B6C"/>
    <w:rsid w:val="000B293B"/>
    <w:rsid w:val="000B6FDE"/>
    <w:rsid w:val="000D7818"/>
    <w:rsid w:val="00100C91"/>
    <w:rsid w:val="001033DF"/>
    <w:rsid w:val="00142E3C"/>
    <w:rsid w:val="001731D0"/>
    <w:rsid w:val="00182B5E"/>
    <w:rsid w:val="00183D9E"/>
    <w:rsid w:val="001A4A24"/>
    <w:rsid w:val="001A7F83"/>
    <w:rsid w:val="001B6C1A"/>
    <w:rsid w:val="001C1858"/>
    <w:rsid w:val="001D4B1C"/>
    <w:rsid w:val="001D575E"/>
    <w:rsid w:val="001E1706"/>
    <w:rsid w:val="001F1C6B"/>
    <w:rsid w:val="001F5640"/>
    <w:rsid w:val="002066F4"/>
    <w:rsid w:val="00224D95"/>
    <w:rsid w:val="00230094"/>
    <w:rsid w:val="00241EEB"/>
    <w:rsid w:val="002433B6"/>
    <w:rsid w:val="00244236"/>
    <w:rsid w:val="00277C0B"/>
    <w:rsid w:val="00296AAD"/>
    <w:rsid w:val="002A30E0"/>
    <w:rsid w:val="002C39B1"/>
    <w:rsid w:val="002C5094"/>
    <w:rsid w:val="002F1B4C"/>
    <w:rsid w:val="00300136"/>
    <w:rsid w:val="0035682A"/>
    <w:rsid w:val="0037164E"/>
    <w:rsid w:val="00375CBD"/>
    <w:rsid w:val="00376F0A"/>
    <w:rsid w:val="00377BE8"/>
    <w:rsid w:val="00384D34"/>
    <w:rsid w:val="003922B7"/>
    <w:rsid w:val="003B67D0"/>
    <w:rsid w:val="003C0A61"/>
    <w:rsid w:val="003E3322"/>
    <w:rsid w:val="00413D66"/>
    <w:rsid w:val="004150BF"/>
    <w:rsid w:val="00431952"/>
    <w:rsid w:val="00452BC5"/>
    <w:rsid w:val="00492293"/>
    <w:rsid w:val="00494686"/>
    <w:rsid w:val="0049583F"/>
    <w:rsid w:val="004B5DDA"/>
    <w:rsid w:val="004B7702"/>
    <w:rsid w:val="004C4538"/>
    <w:rsid w:val="004D13C8"/>
    <w:rsid w:val="004E1A30"/>
    <w:rsid w:val="004E7044"/>
    <w:rsid w:val="004E7869"/>
    <w:rsid w:val="004F607E"/>
    <w:rsid w:val="00511AE1"/>
    <w:rsid w:val="00514BC6"/>
    <w:rsid w:val="00517D5A"/>
    <w:rsid w:val="00537A05"/>
    <w:rsid w:val="00564497"/>
    <w:rsid w:val="00586C0B"/>
    <w:rsid w:val="00596908"/>
    <w:rsid w:val="005A2624"/>
    <w:rsid w:val="005B26F8"/>
    <w:rsid w:val="005D5F46"/>
    <w:rsid w:val="00615071"/>
    <w:rsid w:val="006275AC"/>
    <w:rsid w:val="0063742A"/>
    <w:rsid w:val="00656297"/>
    <w:rsid w:val="00662F99"/>
    <w:rsid w:val="006770D4"/>
    <w:rsid w:val="0067781B"/>
    <w:rsid w:val="00682248"/>
    <w:rsid w:val="0068454C"/>
    <w:rsid w:val="00695907"/>
    <w:rsid w:val="006D11DD"/>
    <w:rsid w:val="006E2A8D"/>
    <w:rsid w:val="00703864"/>
    <w:rsid w:val="00737396"/>
    <w:rsid w:val="007505D1"/>
    <w:rsid w:val="007B5E3B"/>
    <w:rsid w:val="007E0BF4"/>
    <w:rsid w:val="007E51EA"/>
    <w:rsid w:val="007E577D"/>
    <w:rsid w:val="007F05F4"/>
    <w:rsid w:val="007F0DDC"/>
    <w:rsid w:val="008015FA"/>
    <w:rsid w:val="00825352"/>
    <w:rsid w:val="008413C7"/>
    <w:rsid w:val="008617F3"/>
    <w:rsid w:val="00862C86"/>
    <w:rsid w:val="008807DA"/>
    <w:rsid w:val="00885CF9"/>
    <w:rsid w:val="008950C4"/>
    <w:rsid w:val="008C2FAE"/>
    <w:rsid w:val="008D55B3"/>
    <w:rsid w:val="0093708D"/>
    <w:rsid w:val="009401B9"/>
    <w:rsid w:val="009809D9"/>
    <w:rsid w:val="00986BC8"/>
    <w:rsid w:val="00994676"/>
    <w:rsid w:val="009978D7"/>
    <w:rsid w:val="009A520C"/>
    <w:rsid w:val="009B08B0"/>
    <w:rsid w:val="009D1CC1"/>
    <w:rsid w:val="009E0AFA"/>
    <w:rsid w:val="00A16F2A"/>
    <w:rsid w:val="00A30E64"/>
    <w:rsid w:val="00A3176C"/>
    <w:rsid w:val="00A6266E"/>
    <w:rsid w:val="00A669C8"/>
    <w:rsid w:val="00A7497E"/>
    <w:rsid w:val="00AD18E9"/>
    <w:rsid w:val="00AF6A96"/>
    <w:rsid w:val="00B10028"/>
    <w:rsid w:val="00B26787"/>
    <w:rsid w:val="00B32E87"/>
    <w:rsid w:val="00B355FC"/>
    <w:rsid w:val="00B631F5"/>
    <w:rsid w:val="00B666AD"/>
    <w:rsid w:val="00B73827"/>
    <w:rsid w:val="00B74102"/>
    <w:rsid w:val="00BC7723"/>
    <w:rsid w:val="00BD6965"/>
    <w:rsid w:val="00BE2252"/>
    <w:rsid w:val="00BF0E1A"/>
    <w:rsid w:val="00BF1DAF"/>
    <w:rsid w:val="00C0690A"/>
    <w:rsid w:val="00C144D1"/>
    <w:rsid w:val="00C23FC1"/>
    <w:rsid w:val="00C367DD"/>
    <w:rsid w:val="00C439DA"/>
    <w:rsid w:val="00C469A2"/>
    <w:rsid w:val="00C4700B"/>
    <w:rsid w:val="00C606CB"/>
    <w:rsid w:val="00C75437"/>
    <w:rsid w:val="00C81C3C"/>
    <w:rsid w:val="00C93274"/>
    <w:rsid w:val="00CA209C"/>
    <w:rsid w:val="00CB0F9A"/>
    <w:rsid w:val="00D24780"/>
    <w:rsid w:val="00D31358"/>
    <w:rsid w:val="00D4026F"/>
    <w:rsid w:val="00D44E03"/>
    <w:rsid w:val="00D50708"/>
    <w:rsid w:val="00D51323"/>
    <w:rsid w:val="00D67D67"/>
    <w:rsid w:val="00D74CF9"/>
    <w:rsid w:val="00D86D83"/>
    <w:rsid w:val="00D938C5"/>
    <w:rsid w:val="00D95F7C"/>
    <w:rsid w:val="00DA2206"/>
    <w:rsid w:val="00DA4CDD"/>
    <w:rsid w:val="00DB078D"/>
    <w:rsid w:val="00DF348C"/>
    <w:rsid w:val="00E051C9"/>
    <w:rsid w:val="00E30D39"/>
    <w:rsid w:val="00E331AA"/>
    <w:rsid w:val="00E412E7"/>
    <w:rsid w:val="00E416AF"/>
    <w:rsid w:val="00E4503F"/>
    <w:rsid w:val="00E53692"/>
    <w:rsid w:val="00E61D50"/>
    <w:rsid w:val="00E629DB"/>
    <w:rsid w:val="00E63969"/>
    <w:rsid w:val="00E65210"/>
    <w:rsid w:val="00E72B49"/>
    <w:rsid w:val="00EA1CE0"/>
    <w:rsid w:val="00EA3FFB"/>
    <w:rsid w:val="00EA795A"/>
    <w:rsid w:val="00EB221B"/>
    <w:rsid w:val="00EB73E0"/>
    <w:rsid w:val="00EE3E14"/>
    <w:rsid w:val="00EE5BB6"/>
    <w:rsid w:val="00EF32E9"/>
    <w:rsid w:val="00F0588E"/>
    <w:rsid w:val="00F42EF9"/>
    <w:rsid w:val="00F53DC6"/>
    <w:rsid w:val="00F669BA"/>
    <w:rsid w:val="00F67708"/>
    <w:rsid w:val="00F91C56"/>
    <w:rsid w:val="00FB782F"/>
    <w:rsid w:val="00FC59DE"/>
    <w:rsid w:val="00FD3CD7"/>
    <w:rsid w:val="00FD66A4"/>
    <w:rsid w:val="00FE1143"/>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DE7A09"/>
  <w15:docId w15:val="{655D8FC3-85F0-49CA-AE3F-F130CBF6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858"/>
    <w:pPr>
      <w:spacing w:after="0" w:line="240" w:lineRule="auto"/>
    </w:pPr>
    <w:rPr>
      <w:color w:val="000000" w:themeColor="text1"/>
    </w:rPr>
  </w:style>
  <w:style w:type="paragraph" w:styleId="Heading1">
    <w:name w:val="heading 1"/>
    <w:basedOn w:val="Normal"/>
    <w:next w:val="Normal"/>
    <w:link w:val="Heading1Char"/>
    <w:uiPriority w:val="5"/>
    <w:qFormat/>
    <w:rsid w:val="00D86D83"/>
    <w:pP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5"/>
    <w:qFormat/>
    <w:rsid w:val="00D86D83"/>
    <w:pPr>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D86D83"/>
    <w:pPr>
      <w:keepNext/>
      <w:keepLines/>
      <w:outlineLvl w:val="2"/>
    </w:pPr>
    <w:rPr>
      <w:rFonts w:eastAsiaTheme="majorEastAsia" w:cstheme="majorBidi"/>
      <w:b/>
      <w:bCs/>
    </w:rPr>
  </w:style>
  <w:style w:type="paragraph" w:styleId="Heading4">
    <w:name w:val="heading 4"/>
    <w:basedOn w:val="Normal"/>
    <w:next w:val="Normal"/>
    <w:link w:val="Heading4Char"/>
    <w:uiPriority w:val="5"/>
    <w:semiHidden/>
    <w:qFormat/>
    <w:rsid w:val="00E412E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CA209C"/>
    <w:pPr>
      <w:keepNext/>
      <w:keepLines/>
      <w:spacing w:before="200"/>
      <w:outlineLvl w:val="4"/>
    </w:pPr>
    <w:rPr>
      <w:rFonts w:asciiTheme="majorHAnsi" w:eastAsiaTheme="majorEastAsia" w:hAnsiTheme="majorHAnsi" w:cstheme="majorBidi"/>
      <w:color w:val="4B0D18" w:themeColor="accent1" w:themeShade="7F"/>
    </w:rPr>
  </w:style>
  <w:style w:type="paragraph" w:styleId="Heading6">
    <w:name w:val="heading 6"/>
    <w:basedOn w:val="Normal"/>
    <w:next w:val="Normal"/>
    <w:link w:val="Heading6Char"/>
    <w:uiPriority w:val="9"/>
    <w:semiHidden/>
    <w:rsid w:val="00CA209C"/>
    <w:pPr>
      <w:keepNext/>
      <w:keepLines/>
      <w:spacing w:before="200"/>
      <w:outlineLvl w:val="5"/>
    </w:pPr>
    <w:rPr>
      <w:rFonts w:asciiTheme="majorHAnsi" w:eastAsiaTheme="majorEastAsia" w:hAnsiTheme="majorHAnsi" w:cstheme="majorBidi"/>
      <w:i/>
      <w:iCs/>
      <w:color w:val="4B0D1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209C"/>
    <w:rPr>
      <w:rFonts w:asciiTheme="majorHAnsi" w:eastAsiaTheme="majorEastAsia" w:hAnsiTheme="majorHAnsi" w:cstheme="majorBidi"/>
      <w:color w:val="4B0D18" w:themeColor="accent1" w:themeShade="7F"/>
    </w:rPr>
  </w:style>
  <w:style w:type="character" w:customStyle="1" w:styleId="Heading1Char">
    <w:name w:val="Heading 1 Char"/>
    <w:basedOn w:val="DefaultParagraphFont"/>
    <w:link w:val="Heading1"/>
    <w:uiPriority w:val="5"/>
    <w:rsid w:val="00D86D83"/>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5"/>
    <w:rsid w:val="00D86D83"/>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D86D83"/>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CA209C"/>
    <w:rPr>
      <w:rFonts w:asciiTheme="majorHAnsi" w:eastAsiaTheme="majorEastAsia" w:hAnsiTheme="majorHAnsi" w:cstheme="majorBidi"/>
      <w:i/>
      <w:iCs/>
      <w:color w:val="4B0D18" w:themeColor="accent1" w:themeShade="7F"/>
    </w:rPr>
  </w:style>
  <w:style w:type="character" w:customStyle="1" w:styleId="Heading4Char">
    <w:name w:val="Heading 4 Char"/>
    <w:basedOn w:val="DefaultParagraphFont"/>
    <w:link w:val="Heading4"/>
    <w:uiPriority w:val="5"/>
    <w:semiHidden/>
    <w:rsid w:val="00D86D83"/>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CA209C"/>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CA209C"/>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E412E7"/>
    <w:rPr>
      <w:i/>
      <w:iCs/>
    </w:rPr>
  </w:style>
  <w:style w:type="character" w:customStyle="1" w:styleId="QuoteChar">
    <w:name w:val="Quote Char"/>
    <w:basedOn w:val="DefaultParagraphFont"/>
    <w:link w:val="Quote"/>
    <w:uiPriority w:val="29"/>
    <w:rsid w:val="00E412E7"/>
    <w:rPr>
      <w:i/>
      <w:iCs/>
      <w:color w:val="000000" w:themeColor="text1"/>
    </w:rPr>
  </w:style>
  <w:style w:type="character" w:styleId="SubtleEmphasis">
    <w:name w:val="Subtle Emphasis"/>
    <w:basedOn w:val="DefaultParagraphFont"/>
    <w:uiPriority w:val="19"/>
    <w:semiHidden/>
    <w:rsid w:val="00CA209C"/>
    <w:rPr>
      <w:i/>
      <w:iCs/>
      <w:color w:val="808080" w:themeColor="text1" w:themeTint="7F"/>
    </w:rPr>
  </w:style>
  <w:style w:type="character" w:styleId="BookTitle">
    <w:name w:val="Book Title"/>
    <w:basedOn w:val="DefaultParagraphFont"/>
    <w:uiPriority w:val="33"/>
    <w:semiHidden/>
    <w:rsid w:val="00CA209C"/>
    <w:rPr>
      <w:b/>
      <w:bCs/>
      <w:smallCaps/>
      <w:spacing w:val="5"/>
    </w:rPr>
  </w:style>
  <w:style w:type="paragraph" w:styleId="ListParagraph">
    <w:name w:val="List Paragraph"/>
    <w:basedOn w:val="Normal"/>
    <w:uiPriority w:val="1"/>
    <w:qFormat/>
    <w:rsid w:val="00CA209C"/>
    <w:pPr>
      <w:ind w:left="720"/>
      <w:contextualSpacing/>
    </w:pPr>
  </w:style>
  <w:style w:type="paragraph" w:customStyle="1" w:styleId="NumberedList">
    <w:name w:val="Numbered List"/>
    <w:basedOn w:val="Normal"/>
    <w:uiPriority w:val="7"/>
    <w:qFormat/>
    <w:rsid w:val="00E412E7"/>
    <w:pPr>
      <w:numPr>
        <w:numId w:val="10"/>
      </w:numPr>
    </w:pPr>
  </w:style>
  <w:style w:type="paragraph" w:customStyle="1" w:styleId="BulletedList">
    <w:name w:val="Bulleted List"/>
    <w:basedOn w:val="NumberedList"/>
    <w:uiPriority w:val="6"/>
    <w:qFormat/>
    <w:rsid w:val="00E412E7"/>
    <w:pPr>
      <w:numPr>
        <w:numId w:val="11"/>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uiPriority w:val="99"/>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link w:val="TitleChar"/>
    <w:uiPriority w:val="4"/>
    <w:qFormat/>
    <w:rsid w:val="00D86D83"/>
    <w:rPr>
      <w:rFonts w:ascii="Arial" w:eastAsiaTheme="majorEastAsia" w:hAnsi="Arial" w:cstheme="majorBidi"/>
      <w:b/>
      <w:kern w:val="28"/>
      <w:sz w:val="44"/>
      <w:szCs w:val="52"/>
    </w:rPr>
  </w:style>
  <w:style w:type="character" w:customStyle="1" w:styleId="TitleChar">
    <w:name w:val="Title Char"/>
    <w:basedOn w:val="DefaultParagraphFont"/>
    <w:link w:val="Title"/>
    <w:uiPriority w:val="4"/>
    <w:rsid w:val="00D86D83"/>
    <w:rPr>
      <w:rFonts w:ascii="Arial" w:eastAsiaTheme="majorEastAsia" w:hAnsi="Arial" w:cstheme="majorBidi"/>
      <w:b/>
      <w:color w:val="000000" w:themeColor="text1"/>
      <w:kern w:val="28"/>
      <w:sz w:val="44"/>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basedOn w:val="DefaultParagraphFont"/>
    <w:uiPriority w:val="31"/>
    <w:semiHidden/>
    <w:rsid w:val="00CA209C"/>
    <w:rPr>
      <w:smallCaps/>
      <w:color w:val="4C7E31" w:themeColor="accent2"/>
      <w:u w:val="single"/>
    </w:rPr>
  </w:style>
  <w:style w:type="paragraph" w:styleId="BodyText">
    <w:name w:val="Body Text"/>
    <w:basedOn w:val="Normal"/>
    <w:link w:val="BodyTextChar"/>
    <w:qFormat/>
    <w:rsid w:val="00A669C8"/>
    <w:pPr>
      <w:spacing w:after="120"/>
    </w:pPr>
    <w:rPr>
      <w:rFonts w:eastAsia="Times New Roman"/>
      <w:color w:val="auto"/>
      <w:sz w:val="23"/>
    </w:rPr>
  </w:style>
  <w:style w:type="character" w:customStyle="1" w:styleId="BodyTextChar">
    <w:name w:val="Body Text Char"/>
    <w:basedOn w:val="DefaultParagraphFont"/>
    <w:link w:val="BodyText"/>
    <w:rsid w:val="00A669C8"/>
    <w:rPr>
      <w:rFonts w:eastAsia="Times New Roman"/>
      <w:sz w:val="23"/>
    </w:rPr>
  </w:style>
  <w:style w:type="character" w:styleId="CommentReference">
    <w:name w:val="annotation reference"/>
    <w:basedOn w:val="DefaultParagraphFont"/>
    <w:unhideWhenUsed/>
    <w:rsid w:val="00A669C8"/>
    <w:rPr>
      <w:sz w:val="16"/>
      <w:szCs w:val="16"/>
    </w:rPr>
  </w:style>
  <w:style w:type="paragraph" w:styleId="CommentText">
    <w:name w:val="annotation text"/>
    <w:basedOn w:val="Normal"/>
    <w:link w:val="CommentTextChar"/>
    <w:unhideWhenUsed/>
    <w:rsid w:val="00A669C8"/>
    <w:rPr>
      <w:sz w:val="20"/>
      <w:szCs w:val="20"/>
    </w:rPr>
  </w:style>
  <w:style w:type="character" w:customStyle="1" w:styleId="CommentTextChar">
    <w:name w:val="Comment Text Char"/>
    <w:basedOn w:val="DefaultParagraphFont"/>
    <w:link w:val="CommentText"/>
    <w:rsid w:val="00A669C8"/>
    <w:rPr>
      <w:color w:val="000000" w:themeColor="text1"/>
      <w:sz w:val="20"/>
      <w:szCs w:val="20"/>
    </w:rPr>
  </w:style>
  <w:style w:type="paragraph" w:styleId="Revision">
    <w:name w:val="Revision"/>
    <w:hidden/>
    <w:uiPriority w:val="99"/>
    <w:semiHidden/>
    <w:rsid w:val="004C4538"/>
    <w:pPr>
      <w:spacing w:after="0" w:line="240" w:lineRule="auto"/>
    </w:pPr>
    <w:rPr>
      <w:color w:val="000000" w:themeColor="text1"/>
    </w:rPr>
  </w:style>
  <w:style w:type="paragraph" w:styleId="CommentSubject">
    <w:name w:val="annotation subject"/>
    <w:basedOn w:val="CommentText"/>
    <w:next w:val="CommentText"/>
    <w:link w:val="CommentSubjectChar"/>
    <w:uiPriority w:val="99"/>
    <w:semiHidden/>
    <w:unhideWhenUsed/>
    <w:rsid w:val="004C4538"/>
    <w:rPr>
      <w:b/>
      <w:bCs/>
    </w:rPr>
  </w:style>
  <w:style w:type="character" w:customStyle="1" w:styleId="CommentSubjectChar">
    <w:name w:val="Comment Subject Char"/>
    <w:basedOn w:val="CommentTextChar"/>
    <w:link w:val="CommentSubject"/>
    <w:uiPriority w:val="99"/>
    <w:semiHidden/>
    <w:rsid w:val="004C4538"/>
    <w:rPr>
      <w:b/>
      <w:bCs/>
      <w:color w:val="000000" w:themeColor="text1"/>
      <w:sz w:val="20"/>
      <w:szCs w:val="20"/>
    </w:rPr>
  </w:style>
  <w:style w:type="character" w:styleId="FollowedHyperlink">
    <w:name w:val="FollowedHyperlink"/>
    <w:basedOn w:val="DefaultParagraphFont"/>
    <w:uiPriority w:val="99"/>
    <w:semiHidden/>
    <w:unhideWhenUsed/>
    <w:rsid w:val="004B5D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tratishealth.org/expertise/quality/QIBasics.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tratishealth.org/expertise/quality/QIBasics.html"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njami\Desktop\TEMPLATE-QI-Basics-Documents.dotx" TargetMode="Externa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971A31"/>
      </a:accent1>
      <a:accent2>
        <a:srgbClr val="4C7E31"/>
      </a:accent2>
      <a:accent3>
        <a:srgbClr val="6D276A"/>
      </a:accent3>
      <a:accent4>
        <a:srgbClr val="E58E1A"/>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ExpireDateSaved xmlns="http://schemas.microsoft.com/sharepoint/v3" xsi:nil="true"/>
    <_dlc_ExpireDate xmlns="http://schemas.microsoft.com/sharepoint/v3">2019-05-15T18:12:54+00:00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68660FCE80DA448C592CE09D562F9B" ma:contentTypeVersion="20" ma:contentTypeDescription="Create a new document." ma:contentTypeScope="" ma:versionID="411dd72f295e70a570166b16137d2ea5">
  <xsd:schema xmlns:xsd="http://www.w3.org/2001/XMLSchema" xmlns:xs="http://www.w3.org/2001/XMLSchema" xmlns:p="http://schemas.microsoft.com/office/2006/metadata/properties" xmlns:ns1="http://schemas.microsoft.com/sharepoint/v3" xmlns:ns2="c110655e-1e2e-48d5-8c0c-dd2d14612a68" xmlns:ns3="3e8011c7-ff80-4846-8667-2aa3fd48c303" targetNamespace="http://schemas.microsoft.com/office/2006/metadata/properties" ma:root="true" ma:fieldsID="c3a0b43d1a0f4d029fe9a1888e6acc5a" ns1:_="" ns2:_="" ns3:_="">
    <xsd:import namespace="http://schemas.microsoft.com/sharepoint/v3"/>
    <xsd:import namespace="c110655e-1e2e-48d5-8c0c-dd2d14612a68"/>
    <xsd:import namespace="3e8011c7-ff80-4846-8667-2aa3fd48c303"/>
    <xsd:element name="properties">
      <xsd:complexType>
        <xsd:sequence>
          <xsd:element name="documentManagement">
            <xsd:complexType>
              <xsd:all>
                <xsd:element ref="ns1:_dlc_Exempt" minOccurs="0"/>
                <xsd:element ref="ns1:_dlc_ExpireDateSaved" minOccurs="0"/>
                <xsd:element ref="ns1:_dlc_ExpireDate" minOccurs="0"/>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10655e-1e2e-48d5-8c0c-dd2d14612a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011c7-ff80-4846-8667-2aa3fd48c3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1236D-D091-48E5-B409-B58561FE173A}"/>
</file>

<file path=customXml/itemProps2.xml><?xml version="1.0" encoding="utf-8"?>
<ds:datastoreItem xmlns:ds="http://schemas.openxmlformats.org/officeDocument/2006/customXml" ds:itemID="{4969E858-FC9A-4668-A62A-17AAE82F9B2C}">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654d566b-e1e8-4af6-a144-8258f3b81198"/>
    <ds:schemaRef ds:uri="http://schemas.microsoft.com/office/infopath/2007/PartnerControls"/>
    <ds:schemaRef ds:uri="278ac7d7-82d7-475f-8505-75e8d5032f85"/>
    <ds:schemaRef ds:uri="http://www.w3.org/XML/1998/namespace"/>
  </ds:schemaRefs>
</ds:datastoreItem>
</file>

<file path=customXml/itemProps3.xml><?xml version="1.0" encoding="utf-8"?>
<ds:datastoreItem xmlns:ds="http://schemas.openxmlformats.org/officeDocument/2006/customXml" ds:itemID="{555F8D16-EDE1-4E0D-B686-6D1B40E6752C}"/>
</file>

<file path=customXml/itemProps4.xml><?xml version="1.0" encoding="utf-8"?>
<ds:datastoreItem xmlns:ds="http://schemas.openxmlformats.org/officeDocument/2006/customXml" ds:itemID="{1064375D-3604-4B7B-93E2-646BB8EFB6AC}">
  <ds:schemaRefs>
    <ds:schemaRef ds:uri="http://schemas.microsoft.com/office/2006/metadata/customXsn"/>
  </ds:schemaRefs>
</ds:datastoreItem>
</file>

<file path=customXml/itemProps5.xml><?xml version="1.0" encoding="utf-8"?>
<ds:datastoreItem xmlns:ds="http://schemas.openxmlformats.org/officeDocument/2006/customXml" ds:itemID="{DCEF9822-EE82-4116-A613-4F418BBF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TEMPLATE-QI-Basics-Documents.dotx</Template>
  <TotalTime>63</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TEMPLATE-QI-Basics-Documents</vt:lpstr>
    </vt:vector>
  </TitlesOfParts>
  <Company>Microsoft</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QI-Basics-Team-Roles-and-Responsibilities</dc:title>
  <dc:creator>Setup</dc:creator>
  <cp:lastModifiedBy>Mark Benjamin</cp:lastModifiedBy>
  <cp:revision>20</cp:revision>
  <dcterms:created xsi:type="dcterms:W3CDTF">2019-04-03T21:26:00Z</dcterms:created>
  <dcterms:modified xsi:type="dcterms:W3CDTF">2019-04-15T17:42:00Z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0x0101001368660FCE80DA448C592CE09D562F9B</vt:lpwstr>
  </property>
  <property fmtid="{D5CDD505-2E9C-101B-9397-08002B2CF9AE}" pid="3" name="Order">
    <vt:r8>13800</vt:r8>
  </property>
  <property fmtid="{D5CDD505-2E9C-101B-9397-08002B2CF9AE}" pid="4" name="AuthorIds_UIVersion_2048">
    <vt:lpwstr>31</vt:lpwstr>
  </property>
  <property fmtid="{D5CDD505-2E9C-101B-9397-08002B2CF9AE}" pid="5" name="_dlc_policyId">
    <vt:lpwstr>/sites/Extranet/wu/stu</vt:lpwstr>
  </property>
  <property fmtid="{D5CDD505-2E9C-101B-9397-08002B2CF9AE}" pid="6" name="ItemRetentionFormula">
    <vt:lpwstr>&lt;formula id="Microsoft.Office.RecordsManagement.PolicyFeatures.Expiration.Formula.BuiltIn"&gt;&lt;number&gt;1&lt;/number&gt;&lt;property&gt;Created&lt;/property&gt;&lt;propertyId&gt;8c06beca-0777-48f7-91c7-6da68bc07b69&lt;/propertyId&gt;&lt;period&gt;months&lt;/period&gt;&lt;/formula&gt;</vt:lpwstr>
  </property>
</Properties>
</file>